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09D" w:rsidRDefault="00ED009D" w:rsidP="00ED009D">
      <w:pPr>
        <w:rPr>
          <w:b/>
          <w:bCs/>
          <w:sz w:val="22"/>
        </w:rPr>
      </w:pPr>
      <w:r>
        <w:rPr>
          <w:noProof/>
        </w:rPr>
        <w:drawing>
          <wp:inline distT="0" distB="0" distL="0" distR="0">
            <wp:extent cx="954156" cy="9541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C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6803" cy="966803"/>
                    </a:xfrm>
                    <a:prstGeom prst="rect">
                      <a:avLst/>
                    </a:prstGeom>
                  </pic:spPr>
                </pic:pic>
              </a:graphicData>
            </a:graphic>
          </wp:inline>
        </w:drawing>
      </w:r>
      <w:r>
        <w:tab/>
      </w:r>
      <w:r>
        <w:tab/>
      </w:r>
      <w:r>
        <w:tab/>
      </w:r>
      <w:r>
        <w:rPr>
          <w:b/>
          <w:bCs/>
          <w:sz w:val="22"/>
        </w:rPr>
        <w:t>Salish Kootenai College</w:t>
      </w:r>
    </w:p>
    <w:p w:rsidR="00ED009D" w:rsidRDefault="00ED009D" w:rsidP="00ED009D">
      <w:pPr>
        <w:jc w:val="center"/>
        <w:rPr>
          <w:sz w:val="22"/>
        </w:rPr>
      </w:pPr>
      <w:r>
        <w:rPr>
          <w:b/>
          <w:sz w:val="22"/>
        </w:rPr>
        <w:t>Institutional Review Board (IRB)</w:t>
      </w:r>
    </w:p>
    <w:p w:rsidR="00ED009D" w:rsidRDefault="00ED009D" w:rsidP="0019031E">
      <w:pPr>
        <w:rPr>
          <w:sz w:val="22"/>
        </w:rPr>
      </w:pPr>
    </w:p>
    <w:p w:rsidR="00ED009D" w:rsidRDefault="00ED009D" w:rsidP="0019031E">
      <w:pPr>
        <w:jc w:val="center"/>
        <w:rPr>
          <w:b/>
          <w:sz w:val="32"/>
          <w:szCs w:val="32"/>
        </w:rPr>
      </w:pPr>
      <w:r>
        <w:rPr>
          <w:b/>
          <w:bCs/>
          <w:sz w:val="22"/>
        </w:rPr>
        <w:t xml:space="preserve">Application for Continuing Review </w:t>
      </w:r>
    </w:p>
    <w:p w:rsidR="00ED009D" w:rsidRDefault="00ED009D" w:rsidP="00ED009D">
      <w:pPr>
        <w:rPr>
          <w:b/>
          <w:sz w:val="32"/>
          <w:szCs w:val="3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19031E" w:rsidTr="0019031E">
        <w:trPr>
          <w:trHeight w:val="1106"/>
        </w:trPr>
        <w:tc>
          <w:tcPr>
            <w:tcW w:w="9355" w:type="dxa"/>
          </w:tcPr>
          <w:p w:rsidR="0019031E" w:rsidRDefault="0019031E" w:rsidP="00FA21BB">
            <w:pPr>
              <w:rPr>
                <w:b/>
              </w:rPr>
            </w:pPr>
            <w:r>
              <w:rPr>
                <w:b/>
              </w:rPr>
              <w:t>IRB APPLICATION for CONTINUING REVIEW</w:t>
            </w:r>
          </w:p>
          <w:p w:rsidR="0019031E" w:rsidRDefault="0019031E" w:rsidP="00ED009D">
            <w:r>
              <w:rPr>
                <w:sz w:val="22"/>
              </w:rPr>
              <w:t xml:space="preserve">The Institutional Review Board (IRB) is required by Title 21, Code of Federal Regulations (Part 56.109) and Title 45, Code of Federal Regulations (Part 46.109) to conduct continuing review of ongoing projects not less than once per year. </w:t>
            </w:r>
          </w:p>
        </w:tc>
      </w:tr>
    </w:tbl>
    <w:p w:rsidR="00ED009D" w:rsidRDefault="00ED009D"/>
    <w:tbl>
      <w:tblPr>
        <w:tblStyle w:val="TableGrid"/>
        <w:tblW w:w="0" w:type="auto"/>
        <w:tblLook w:val="04A0" w:firstRow="1" w:lastRow="0" w:firstColumn="1" w:lastColumn="0" w:noHBand="0" w:noVBand="1"/>
      </w:tblPr>
      <w:tblGrid>
        <w:gridCol w:w="3055"/>
        <w:gridCol w:w="6295"/>
      </w:tblGrid>
      <w:tr w:rsidR="00ED009D" w:rsidTr="00ED009D">
        <w:tc>
          <w:tcPr>
            <w:tcW w:w="3055" w:type="dxa"/>
          </w:tcPr>
          <w:p w:rsidR="00ED009D" w:rsidRDefault="00ED009D">
            <w:r>
              <w:t>SKC IRB #</w:t>
            </w:r>
          </w:p>
          <w:p w:rsidR="00ED009D" w:rsidRDefault="00ED009D"/>
        </w:tc>
        <w:tc>
          <w:tcPr>
            <w:tcW w:w="6295" w:type="dxa"/>
          </w:tcPr>
          <w:p w:rsidR="00ED009D" w:rsidRDefault="00ED009D"/>
        </w:tc>
      </w:tr>
      <w:tr w:rsidR="00ED009D" w:rsidTr="00ED009D">
        <w:tc>
          <w:tcPr>
            <w:tcW w:w="3055" w:type="dxa"/>
          </w:tcPr>
          <w:p w:rsidR="00ED009D" w:rsidRDefault="00ED009D">
            <w:r>
              <w:t>Title of IRB Protocol</w:t>
            </w:r>
          </w:p>
        </w:tc>
        <w:tc>
          <w:tcPr>
            <w:tcW w:w="6295" w:type="dxa"/>
          </w:tcPr>
          <w:p w:rsidR="00ED009D" w:rsidRDefault="00ED009D"/>
          <w:p w:rsidR="00ED009D" w:rsidRDefault="00ED009D"/>
        </w:tc>
      </w:tr>
      <w:tr w:rsidR="00ED009D" w:rsidTr="00ED009D">
        <w:tc>
          <w:tcPr>
            <w:tcW w:w="3055" w:type="dxa"/>
          </w:tcPr>
          <w:p w:rsidR="00ED009D" w:rsidRDefault="00ED009D" w:rsidP="00ED009D">
            <w:r>
              <w:t>Principal Investigator Name</w:t>
            </w:r>
          </w:p>
        </w:tc>
        <w:tc>
          <w:tcPr>
            <w:tcW w:w="6295" w:type="dxa"/>
          </w:tcPr>
          <w:p w:rsidR="00ED009D" w:rsidRDefault="00ED009D" w:rsidP="00ED009D"/>
          <w:p w:rsidR="00ED009D" w:rsidRDefault="00ED009D" w:rsidP="00ED009D"/>
        </w:tc>
      </w:tr>
      <w:tr w:rsidR="00ED009D" w:rsidTr="00ED009D">
        <w:tc>
          <w:tcPr>
            <w:tcW w:w="3055" w:type="dxa"/>
          </w:tcPr>
          <w:p w:rsidR="00ED009D" w:rsidRDefault="00ED009D" w:rsidP="00ED009D">
            <w:r>
              <w:t>Contact Phone Number</w:t>
            </w:r>
          </w:p>
          <w:p w:rsidR="00ED009D" w:rsidRDefault="00ED009D" w:rsidP="00ED009D"/>
        </w:tc>
        <w:tc>
          <w:tcPr>
            <w:tcW w:w="6295" w:type="dxa"/>
          </w:tcPr>
          <w:p w:rsidR="00ED009D" w:rsidRDefault="00ED009D" w:rsidP="00ED009D"/>
        </w:tc>
      </w:tr>
      <w:tr w:rsidR="00ED009D" w:rsidTr="00ED009D">
        <w:tc>
          <w:tcPr>
            <w:tcW w:w="3055" w:type="dxa"/>
          </w:tcPr>
          <w:p w:rsidR="00ED009D" w:rsidRDefault="00ED009D" w:rsidP="00ED009D">
            <w:r>
              <w:t>Mailing Address</w:t>
            </w:r>
          </w:p>
          <w:p w:rsidR="00ED009D" w:rsidRDefault="00ED009D" w:rsidP="00ED009D"/>
        </w:tc>
        <w:tc>
          <w:tcPr>
            <w:tcW w:w="6295" w:type="dxa"/>
          </w:tcPr>
          <w:p w:rsidR="00ED009D" w:rsidRDefault="00ED009D" w:rsidP="00ED009D"/>
        </w:tc>
      </w:tr>
      <w:tr w:rsidR="00ED009D" w:rsidTr="00ED009D">
        <w:tc>
          <w:tcPr>
            <w:tcW w:w="3055" w:type="dxa"/>
          </w:tcPr>
          <w:p w:rsidR="00ED009D" w:rsidRDefault="00ED009D" w:rsidP="00ED009D">
            <w:r>
              <w:t>Email Address</w:t>
            </w:r>
          </w:p>
          <w:p w:rsidR="00ED009D" w:rsidRDefault="00ED009D" w:rsidP="00ED009D"/>
        </w:tc>
        <w:tc>
          <w:tcPr>
            <w:tcW w:w="6295" w:type="dxa"/>
          </w:tcPr>
          <w:p w:rsidR="00ED009D" w:rsidRDefault="00ED009D" w:rsidP="00ED009D"/>
        </w:tc>
      </w:tr>
    </w:tbl>
    <w:p w:rsidR="00ED009D" w:rsidRDefault="00ED009D" w:rsidP="00ED009D">
      <w:pPr>
        <w:rPr>
          <w:b/>
          <w:sz w:val="28"/>
          <w:szCs w:val="28"/>
        </w:rPr>
      </w:pPr>
    </w:p>
    <w:p w:rsidR="00ED009D" w:rsidRDefault="00ED009D" w:rsidP="00ED009D">
      <w:pPr>
        <w:pStyle w:val="ListParagraph"/>
        <w:numPr>
          <w:ilvl w:val="0"/>
          <w:numId w:val="1"/>
        </w:numPr>
        <w:ind w:left="360"/>
        <w:rPr>
          <w:sz w:val="20"/>
          <w:szCs w:val="20"/>
        </w:rPr>
      </w:pPr>
      <w:r w:rsidRPr="00ED009D">
        <w:rPr>
          <w:b/>
          <w:sz w:val="28"/>
          <w:szCs w:val="28"/>
        </w:rPr>
        <w:t xml:space="preserve">Project Personnel List: </w:t>
      </w:r>
      <w:r w:rsidRPr="00ED009D">
        <w:rPr>
          <w:sz w:val="20"/>
          <w:szCs w:val="20"/>
        </w:rPr>
        <w:t>Please list the names of all people working on this project. This would include the principal and secondary investigators, research assistants, graduate students and other people who have contact with human participants or have access to any identifiable data. Please include the person’s role in the project (investigator, assistant, etc</w:t>
      </w:r>
      <w:r>
        <w:rPr>
          <w:sz w:val="20"/>
          <w:szCs w:val="20"/>
        </w:rPr>
        <w:t>.</w:t>
      </w:r>
      <w:r w:rsidRPr="00ED009D">
        <w:rPr>
          <w:sz w:val="20"/>
          <w:szCs w:val="20"/>
        </w:rPr>
        <w:t xml:space="preserve">). All people listed will </w:t>
      </w:r>
      <w:r>
        <w:rPr>
          <w:sz w:val="20"/>
          <w:szCs w:val="20"/>
        </w:rPr>
        <w:t>need to</w:t>
      </w:r>
      <w:r w:rsidRPr="00ED009D">
        <w:rPr>
          <w:sz w:val="20"/>
          <w:szCs w:val="20"/>
        </w:rPr>
        <w:t xml:space="preserve"> complete human subjects and cultural property protection training as specified in the Salish Kootenai College IRB policies.</w:t>
      </w:r>
    </w:p>
    <w:p w:rsidR="00ED009D" w:rsidRPr="00ED009D" w:rsidRDefault="00ED009D" w:rsidP="00ED009D">
      <w:pPr>
        <w:pStyle w:val="ListParagraph"/>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6"/>
        <w:gridCol w:w="4390"/>
      </w:tblGrid>
      <w:tr w:rsidR="00ED009D" w:rsidTr="00FA21BB">
        <w:tc>
          <w:tcPr>
            <w:tcW w:w="4466" w:type="dxa"/>
          </w:tcPr>
          <w:p w:rsidR="00ED009D" w:rsidRDefault="00ED009D" w:rsidP="00FA21BB">
            <w:r>
              <w:t>Name of Individual:</w:t>
            </w:r>
          </w:p>
        </w:tc>
        <w:tc>
          <w:tcPr>
            <w:tcW w:w="4390" w:type="dxa"/>
          </w:tcPr>
          <w:p w:rsidR="00ED009D" w:rsidRDefault="00ED009D" w:rsidP="00FA21BB">
            <w:r>
              <w:t>Role in the Project:</w:t>
            </w:r>
          </w:p>
        </w:tc>
      </w:tr>
      <w:tr w:rsidR="00ED009D" w:rsidTr="00FA21BB">
        <w:tc>
          <w:tcPr>
            <w:tcW w:w="4466" w:type="dxa"/>
          </w:tcPr>
          <w:p w:rsidR="00ED009D" w:rsidRDefault="00ED009D" w:rsidP="00FA21BB"/>
        </w:tc>
        <w:tc>
          <w:tcPr>
            <w:tcW w:w="4390" w:type="dxa"/>
          </w:tcPr>
          <w:p w:rsidR="00ED009D" w:rsidRDefault="00ED009D" w:rsidP="00FA21BB"/>
        </w:tc>
      </w:tr>
      <w:tr w:rsidR="00ED009D" w:rsidTr="00FA21BB">
        <w:tc>
          <w:tcPr>
            <w:tcW w:w="4466" w:type="dxa"/>
          </w:tcPr>
          <w:p w:rsidR="00ED009D" w:rsidRDefault="00ED009D" w:rsidP="00FA21BB"/>
        </w:tc>
        <w:tc>
          <w:tcPr>
            <w:tcW w:w="4390" w:type="dxa"/>
          </w:tcPr>
          <w:p w:rsidR="00ED009D" w:rsidRDefault="00ED009D" w:rsidP="00FA21BB"/>
        </w:tc>
      </w:tr>
      <w:tr w:rsidR="00ED009D" w:rsidTr="00FA21BB">
        <w:tc>
          <w:tcPr>
            <w:tcW w:w="4466" w:type="dxa"/>
          </w:tcPr>
          <w:p w:rsidR="00ED009D" w:rsidRDefault="00ED009D" w:rsidP="00FA21BB"/>
        </w:tc>
        <w:tc>
          <w:tcPr>
            <w:tcW w:w="4390" w:type="dxa"/>
          </w:tcPr>
          <w:p w:rsidR="00ED009D" w:rsidRDefault="00ED009D" w:rsidP="00FA21BB"/>
        </w:tc>
      </w:tr>
      <w:tr w:rsidR="00ED009D" w:rsidTr="00FA21BB">
        <w:tc>
          <w:tcPr>
            <w:tcW w:w="4466" w:type="dxa"/>
          </w:tcPr>
          <w:p w:rsidR="00ED009D" w:rsidRDefault="00ED009D" w:rsidP="00FA21BB"/>
        </w:tc>
        <w:tc>
          <w:tcPr>
            <w:tcW w:w="4390" w:type="dxa"/>
          </w:tcPr>
          <w:p w:rsidR="00ED009D" w:rsidRDefault="00ED009D" w:rsidP="00FA21BB"/>
        </w:tc>
      </w:tr>
      <w:tr w:rsidR="00ED009D" w:rsidTr="00FA21BB">
        <w:tc>
          <w:tcPr>
            <w:tcW w:w="4466" w:type="dxa"/>
          </w:tcPr>
          <w:p w:rsidR="00ED009D" w:rsidRDefault="00ED009D" w:rsidP="00FA21BB"/>
        </w:tc>
        <w:tc>
          <w:tcPr>
            <w:tcW w:w="4390" w:type="dxa"/>
          </w:tcPr>
          <w:p w:rsidR="00ED009D" w:rsidRDefault="00ED009D" w:rsidP="00FA21BB"/>
        </w:tc>
      </w:tr>
    </w:tbl>
    <w:p w:rsidR="00ED009D" w:rsidRDefault="00ED009D">
      <w:pPr>
        <w:rPr>
          <w:b/>
        </w:rPr>
      </w:pPr>
    </w:p>
    <w:p w:rsidR="00ED009D" w:rsidRDefault="00ED009D" w:rsidP="00ED009D">
      <w:pPr>
        <w:pStyle w:val="ListParagraph"/>
        <w:numPr>
          <w:ilvl w:val="0"/>
          <w:numId w:val="1"/>
        </w:numPr>
        <w:rPr>
          <w:b/>
        </w:rPr>
      </w:pPr>
      <w:r>
        <w:rPr>
          <w:b/>
        </w:rPr>
        <w:t>Status of Study</w:t>
      </w:r>
    </w:p>
    <w:p w:rsidR="00ED009D" w:rsidRDefault="00ED009D" w:rsidP="00ED009D">
      <w:r>
        <w:t>Mark the status of the study in one of the categories below.</w:t>
      </w:r>
    </w:p>
    <w:p w:rsidR="00ED009D" w:rsidRPr="00ED009D" w:rsidRDefault="00ED009D" w:rsidP="00ED00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8267"/>
      </w:tblGrid>
      <w:tr w:rsidR="00ED009D" w:rsidTr="00ED009D">
        <w:tc>
          <w:tcPr>
            <w:tcW w:w="629" w:type="dxa"/>
          </w:tcPr>
          <w:p w:rsidR="00ED009D" w:rsidRDefault="00ED009D" w:rsidP="00FA21BB"/>
        </w:tc>
        <w:tc>
          <w:tcPr>
            <w:tcW w:w="8267" w:type="dxa"/>
          </w:tcPr>
          <w:p w:rsidR="00ED009D" w:rsidRDefault="00ED009D" w:rsidP="00FA21BB">
            <w:r>
              <w:t xml:space="preserve">Inactive with no subjects recruited for study to date, study will become active. </w:t>
            </w:r>
          </w:p>
        </w:tc>
      </w:tr>
      <w:tr w:rsidR="00ED009D" w:rsidTr="00ED009D">
        <w:tc>
          <w:tcPr>
            <w:tcW w:w="629" w:type="dxa"/>
          </w:tcPr>
          <w:p w:rsidR="00ED009D" w:rsidRDefault="00ED009D" w:rsidP="00FA21BB"/>
        </w:tc>
        <w:tc>
          <w:tcPr>
            <w:tcW w:w="8267" w:type="dxa"/>
          </w:tcPr>
          <w:p w:rsidR="00ED009D" w:rsidRDefault="00ED009D" w:rsidP="00FA21BB">
            <w:r>
              <w:t>Active with o</w:t>
            </w:r>
            <w:r w:rsidR="00545FD2">
              <w:t>ngoing recruitment of subjects.</w:t>
            </w:r>
          </w:p>
        </w:tc>
      </w:tr>
      <w:tr w:rsidR="00ED009D" w:rsidTr="00ED009D">
        <w:tc>
          <w:tcPr>
            <w:tcW w:w="629" w:type="dxa"/>
          </w:tcPr>
          <w:p w:rsidR="00ED009D" w:rsidRDefault="00ED009D" w:rsidP="00FA21BB"/>
        </w:tc>
        <w:tc>
          <w:tcPr>
            <w:tcW w:w="8267" w:type="dxa"/>
          </w:tcPr>
          <w:p w:rsidR="00ED009D" w:rsidRDefault="00ED009D" w:rsidP="00FA21BB">
            <w:r>
              <w:t xml:space="preserve">Active with subject recruitment completed, data analysis ongoing. </w:t>
            </w:r>
          </w:p>
        </w:tc>
      </w:tr>
    </w:tbl>
    <w:p w:rsidR="00ED009D" w:rsidRDefault="00ED009D" w:rsidP="00ED009D">
      <w:pPr>
        <w:rPr>
          <w:b/>
        </w:rPr>
      </w:pPr>
    </w:p>
    <w:p w:rsidR="00ED009D" w:rsidRDefault="00ED009D" w:rsidP="00ED009D">
      <w:pPr>
        <w:pStyle w:val="ListParagraph"/>
        <w:numPr>
          <w:ilvl w:val="0"/>
          <w:numId w:val="1"/>
        </w:numPr>
        <w:rPr>
          <w:b/>
        </w:rPr>
      </w:pPr>
      <w:r>
        <w:rPr>
          <w:b/>
        </w:rPr>
        <w:t>Description of Current Study Status</w:t>
      </w:r>
    </w:p>
    <w:p w:rsidR="00ED009D" w:rsidRDefault="00ED009D" w:rsidP="00ED009D">
      <w:pPr>
        <w:rPr>
          <w:b/>
        </w:rPr>
      </w:pPr>
    </w:p>
    <w:tbl>
      <w:tblPr>
        <w:tblStyle w:val="TableGrid"/>
        <w:tblW w:w="0" w:type="auto"/>
        <w:tblLook w:val="04A0" w:firstRow="1" w:lastRow="0" w:firstColumn="1" w:lastColumn="0" w:noHBand="0" w:noVBand="1"/>
      </w:tblPr>
      <w:tblGrid>
        <w:gridCol w:w="3685"/>
        <w:gridCol w:w="5665"/>
      </w:tblGrid>
      <w:tr w:rsidR="00ED009D" w:rsidTr="00A124A4">
        <w:tc>
          <w:tcPr>
            <w:tcW w:w="3685" w:type="dxa"/>
          </w:tcPr>
          <w:p w:rsidR="00ED009D" w:rsidRPr="00ED009D" w:rsidRDefault="00ED009D" w:rsidP="00ED009D">
            <w:r w:rsidRPr="00ED009D">
              <w:t>When did the study actually begin?</w:t>
            </w:r>
          </w:p>
        </w:tc>
        <w:tc>
          <w:tcPr>
            <w:tcW w:w="5665" w:type="dxa"/>
          </w:tcPr>
          <w:p w:rsidR="00ED009D" w:rsidRPr="00ED009D" w:rsidRDefault="00ED009D" w:rsidP="00ED009D"/>
          <w:p w:rsidR="00ED009D" w:rsidRPr="00ED009D" w:rsidRDefault="00ED009D" w:rsidP="00ED009D"/>
        </w:tc>
      </w:tr>
      <w:tr w:rsidR="00ED009D" w:rsidTr="00A124A4">
        <w:tc>
          <w:tcPr>
            <w:tcW w:w="3685" w:type="dxa"/>
          </w:tcPr>
          <w:p w:rsidR="00ED009D" w:rsidRPr="00ED009D" w:rsidRDefault="00ED009D" w:rsidP="00ED009D">
            <w:r w:rsidRPr="00ED009D">
              <w:t>What is the estimated completion date of the study?</w:t>
            </w:r>
          </w:p>
        </w:tc>
        <w:tc>
          <w:tcPr>
            <w:tcW w:w="5665" w:type="dxa"/>
          </w:tcPr>
          <w:p w:rsidR="00ED009D" w:rsidRPr="00ED009D" w:rsidRDefault="00ED009D" w:rsidP="00ED009D"/>
        </w:tc>
      </w:tr>
      <w:tr w:rsidR="00ED009D" w:rsidTr="00A124A4">
        <w:tc>
          <w:tcPr>
            <w:tcW w:w="3685" w:type="dxa"/>
          </w:tcPr>
          <w:p w:rsidR="00ED009D" w:rsidRPr="00ED009D" w:rsidRDefault="00ED009D" w:rsidP="00ED009D">
            <w:r>
              <w:t>How many participants have completed the study?</w:t>
            </w:r>
          </w:p>
        </w:tc>
        <w:tc>
          <w:tcPr>
            <w:tcW w:w="5665" w:type="dxa"/>
          </w:tcPr>
          <w:p w:rsidR="00ED009D" w:rsidRPr="00ED009D" w:rsidRDefault="00ED009D" w:rsidP="00ED009D"/>
        </w:tc>
      </w:tr>
      <w:tr w:rsidR="00ED009D" w:rsidTr="00A124A4">
        <w:tc>
          <w:tcPr>
            <w:tcW w:w="3685" w:type="dxa"/>
          </w:tcPr>
          <w:p w:rsidR="00ED009D" w:rsidRPr="00ED009D" w:rsidRDefault="00ED009D" w:rsidP="00ED009D">
            <w:r>
              <w:t>Are there any active participants in the study?</w:t>
            </w:r>
          </w:p>
        </w:tc>
        <w:tc>
          <w:tcPr>
            <w:tcW w:w="5665" w:type="dxa"/>
          </w:tcPr>
          <w:p w:rsidR="00ED009D" w:rsidRPr="00ED009D" w:rsidRDefault="00ED009D" w:rsidP="00ED009D">
            <w:r>
              <w:t>Yes ___             No  ______</w:t>
            </w:r>
          </w:p>
        </w:tc>
      </w:tr>
      <w:tr w:rsidR="00ED009D" w:rsidTr="00A124A4">
        <w:tc>
          <w:tcPr>
            <w:tcW w:w="3685" w:type="dxa"/>
          </w:tcPr>
          <w:p w:rsidR="00ED009D" w:rsidRPr="00ED009D" w:rsidRDefault="00ED009D" w:rsidP="00ED009D">
            <w:r>
              <w:t>Will new participants be enrolled in the study?</w:t>
            </w:r>
          </w:p>
        </w:tc>
        <w:tc>
          <w:tcPr>
            <w:tcW w:w="5665" w:type="dxa"/>
          </w:tcPr>
          <w:p w:rsidR="00ED009D" w:rsidRPr="00ED009D" w:rsidRDefault="00ED009D" w:rsidP="00ED009D">
            <w:r>
              <w:t>Yes ___             No  ______</w:t>
            </w:r>
          </w:p>
        </w:tc>
      </w:tr>
      <w:tr w:rsidR="00ED009D" w:rsidTr="00A124A4">
        <w:tc>
          <w:tcPr>
            <w:tcW w:w="3685" w:type="dxa"/>
          </w:tcPr>
          <w:p w:rsidR="00ED009D" w:rsidRPr="00ED009D" w:rsidRDefault="00ED009D" w:rsidP="00ED009D">
            <w:r>
              <w:t>Did any subject voluntarily withdraw from the study? If so, explain any known reasons for subject withdrawal.</w:t>
            </w:r>
          </w:p>
        </w:tc>
        <w:tc>
          <w:tcPr>
            <w:tcW w:w="5665" w:type="dxa"/>
          </w:tcPr>
          <w:p w:rsidR="00ED009D" w:rsidRDefault="0019031E" w:rsidP="00ED009D">
            <w:r>
              <w:t>Yes ___             No  ______</w:t>
            </w:r>
          </w:p>
          <w:p w:rsidR="0019031E" w:rsidRDefault="0019031E" w:rsidP="00ED009D">
            <w:r>
              <w:t>Explanation:</w:t>
            </w:r>
          </w:p>
          <w:p w:rsidR="00ED009D" w:rsidRDefault="00ED009D" w:rsidP="00ED009D"/>
          <w:p w:rsidR="00A124A4" w:rsidRDefault="00A124A4" w:rsidP="00ED009D"/>
          <w:p w:rsidR="00A124A4" w:rsidRDefault="00A124A4" w:rsidP="00ED009D"/>
          <w:p w:rsidR="00A124A4" w:rsidRDefault="00A124A4" w:rsidP="00ED009D"/>
          <w:p w:rsidR="00A124A4" w:rsidRDefault="00A124A4" w:rsidP="00ED009D"/>
          <w:p w:rsidR="00ED009D" w:rsidRDefault="00ED009D" w:rsidP="00ED009D"/>
          <w:p w:rsidR="00ED009D" w:rsidRDefault="00ED009D" w:rsidP="00ED009D"/>
          <w:p w:rsidR="00ED009D" w:rsidRDefault="00ED009D" w:rsidP="00ED009D"/>
          <w:p w:rsidR="00ED009D" w:rsidRDefault="00ED009D" w:rsidP="00ED009D"/>
          <w:p w:rsidR="00ED009D" w:rsidRDefault="00ED009D" w:rsidP="00ED009D"/>
          <w:p w:rsidR="00ED009D" w:rsidRPr="00ED009D" w:rsidRDefault="00ED009D" w:rsidP="00ED009D"/>
        </w:tc>
      </w:tr>
      <w:tr w:rsidR="00ED009D" w:rsidTr="00A124A4">
        <w:tc>
          <w:tcPr>
            <w:tcW w:w="3685" w:type="dxa"/>
          </w:tcPr>
          <w:p w:rsidR="00ED009D" w:rsidRPr="00ED009D" w:rsidRDefault="00ED009D" w:rsidP="00ED009D">
            <w:r>
              <w:t xml:space="preserve">Did any research participant or other individual suffer an unanticipated problem or adverse event since the last IRB </w:t>
            </w:r>
            <w:r w:rsidR="00545FD2">
              <w:t>review</w:t>
            </w:r>
            <w:r>
              <w:t>?</w:t>
            </w:r>
          </w:p>
        </w:tc>
        <w:tc>
          <w:tcPr>
            <w:tcW w:w="5665" w:type="dxa"/>
          </w:tcPr>
          <w:p w:rsidR="00ED009D" w:rsidRDefault="00ED009D" w:rsidP="00ED009D">
            <w:r>
              <w:t>Yes ___             No  ______</w:t>
            </w:r>
          </w:p>
          <w:p w:rsidR="00ED009D" w:rsidRDefault="00ED009D" w:rsidP="00ED009D">
            <w:r>
              <w:t>Explanation:</w:t>
            </w:r>
          </w:p>
          <w:p w:rsidR="00ED009D" w:rsidRDefault="00ED009D" w:rsidP="00ED009D"/>
          <w:p w:rsidR="00ED009D" w:rsidRDefault="00ED009D" w:rsidP="00ED009D"/>
          <w:p w:rsidR="00ED009D" w:rsidRDefault="00ED009D" w:rsidP="00ED009D"/>
          <w:p w:rsidR="00A124A4" w:rsidRDefault="00A124A4" w:rsidP="00ED009D"/>
          <w:p w:rsidR="00A124A4" w:rsidRDefault="00A124A4" w:rsidP="00ED009D"/>
          <w:p w:rsidR="00A124A4" w:rsidRDefault="00A124A4" w:rsidP="00ED009D"/>
          <w:p w:rsidR="00A124A4" w:rsidRDefault="00A124A4" w:rsidP="00ED009D"/>
          <w:p w:rsidR="00A124A4" w:rsidRDefault="00A124A4" w:rsidP="00ED009D"/>
          <w:p w:rsidR="00A124A4" w:rsidRDefault="00A124A4" w:rsidP="00ED009D"/>
          <w:p w:rsidR="00ED009D" w:rsidRPr="00ED009D" w:rsidRDefault="00ED009D" w:rsidP="00ED009D"/>
        </w:tc>
      </w:tr>
    </w:tbl>
    <w:p w:rsidR="00ED009D" w:rsidRDefault="00ED009D" w:rsidP="00ED009D">
      <w:pPr>
        <w:rPr>
          <w:b/>
        </w:rPr>
      </w:pPr>
    </w:p>
    <w:p w:rsidR="00ED009D" w:rsidRPr="00ED009D" w:rsidRDefault="00ED009D" w:rsidP="00ED009D">
      <w:pPr>
        <w:pStyle w:val="ListParagraph"/>
        <w:numPr>
          <w:ilvl w:val="0"/>
          <w:numId w:val="1"/>
        </w:numPr>
        <w:rPr>
          <w:b/>
        </w:rPr>
      </w:pPr>
      <w:r>
        <w:rPr>
          <w:b/>
        </w:rPr>
        <w:t>Research Progress</w:t>
      </w:r>
    </w:p>
    <w:tbl>
      <w:tblPr>
        <w:tblStyle w:val="TableGrid"/>
        <w:tblW w:w="0" w:type="auto"/>
        <w:tblLook w:val="04A0" w:firstRow="1" w:lastRow="0" w:firstColumn="1" w:lastColumn="0" w:noHBand="0" w:noVBand="1"/>
      </w:tblPr>
      <w:tblGrid>
        <w:gridCol w:w="9350"/>
      </w:tblGrid>
      <w:tr w:rsidR="00ED009D" w:rsidTr="00ED009D">
        <w:tc>
          <w:tcPr>
            <w:tcW w:w="9350" w:type="dxa"/>
          </w:tcPr>
          <w:p w:rsidR="00ED009D" w:rsidRPr="00ED009D" w:rsidRDefault="00ED009D" w:rsidP="00ED009D">
            <w:r w:rsidRPr="00ED009D">
              <w:t>Briefly summarize the progress of the research to date.</w:t>
            </w:r>
          </w:p>
          <w:p w:rsidR="00ED009D" w:rsidRDefault="00ED009D" w:rsidP="00ED009D">
            <w:pPr>
              <w:rPr>
                <w:b/>
              </w:rPr>
            </w:pPr>
          </w:p>
          <w:p w:rsidR="00ED009D" w:rsidRDefault="00ED009D" w:rsidP="00ED009D">
            <w:pPr>
              <w:rPr>
                <w:b/>
              </w:rPr>
            </w:pPr>
          </w:p>
          <w:p w:rsidR="00ED009D" w:rsidRDefault="00ED009D" w:rsidP="00ED009D">
            <w:pPr>
              <w:rPr>
                <w:b/>
              </w:rPr>
            </w:pPr>
          </w:p>
          <w:p w:rsidR="00A124A4" w:rsidRDefault="00A124A4" w:rsidP="00ED009D">
            <w:pPr>
              <w:rPr>
                <w:b/>
              </w:rPr>
            </w:pPr>
          </w:p>
          <w:p w:rsidR="00A124A4" w:rsidRDefault="00A124A4" w:rsidP="00ED009D">
            <w:pPr>
              <w:rPr>
                <w:b/>
              </w:rPr>
            </w:pPr>
          </w:p>
          <w:p w:rsidR="00A124A4" w:rsidRDefault="00A124A4" w:rsidP="00ED009D">
            <w:pPr>
              <w:rPr>
                <w:b/>
              </w:rPr>
            </w:pPr>
          </w:p>
          <w:p w:rsidR="00A124A4" w:rsidRDefault="00A124A4" w:rsidP="00ED009D">
            <w:pPr>
              <w:rPr>
                <w:b/>
              </w:rPr>
            </w:pPr>
          </w:p>
          <w:p w:rsidR="00A124A4" w:rsidRDefault="00A124A4" w:rsidP="00ED009D">
            <w:pPr>
              <w:rPr>
                <w:b/>
              </w:rPr>
            </w:pPr>
          </w:p>
          <w:p w:rsidR="00A124A4" w:rsidRDefault="00A124A4" w:rsidP="00ED009D">
            <w:pPr>
              <w:rPr>
                <w:b/>
              </w:rPr>
            </w:pPr>
          </w:p>
          <w:p w:rsidR="00A124A4" w:rsidRDefault="00A124A4" w:rsidP="00ED009D">
            <w:pPr>
              <w:rPr>
                <w:b/>
              </w:rPr>
            </w:pPr>
          </w:p>
          <w:p w:rsidR="00ED009D" w:rsidRDefault="00ED009D" w:rsidP="00ED009D">
            <w:pPr>
              <w:rPr>
                <w:b/>
              </w:rPr>
            </w:pPr>
          </w:p>
        </w:tc>
      </w:tr>
    </w:tbl>
    <w:p w:rsidR="00ED009D" w:rsidRDefault="00ED009D" w:rsidP="00ED009D">
      <w:pPr>
        <w:rPr>
          <w:b/>
        </w:rPr>
      </w:pPr>
    </w:p>
    <w:p w:rsidR="00ED009D" w:rsidRPr="00ED009D" w:rsidRDefault="00ED009D" w:rsidP="00ED009D">
      <w:r w:rsidRPr="00ED009D">
        <w:t>Has any new information been obtained that may alter the risks/benefits to participation in the research?</w:t>
      </w:r>
    </w:p>
    <w:p w:rsidR="00ED009D" w:rsidRDefault="00ED009D" w:rsidP="00ED009D">
      <w:r w:rsidRPr="00ED009D">
        <w:t>__</w:t>
      </w:r>
      <w:proofErr w:type="gramStart"/>
      <w:r w:rsidRPr="00ED009D">
        <w:t>_  Yes</w:t>
      </w:r>
      <w:proofErr w:type="gramEnd"/>
      <w:r w:rsidRPr="00ED009D">
        <w:tab/>
        <w:t>___ No</w:t>
      </w:r>
    </w:p>
    <w:p w:rsidR="00ED009D" w:rsidRDefault="00ED009D" w:rsidP="00ED009D"/>
    <w:tbl>
      <w:tblPr>
        <w:tblStyle w:val="TableGrid"/>
        <w:tblW w:w="0" w:type="auto"/>
        <w:tblLook w:val="04A0" w:firstRow="1" w:lastRow="0" w:firstColumn="1" w:lastColumn="0" w:noHBand="0" w:noVBand="1"/>
      </w:tblPr>
      <w:tblGrid>
        <w:gridCol w:w="9350"/>
      </w:tblGrid>
      <w:tr w:rsidR="00ED009D" w:rsidTr="00ED009D">
        <w:tc>
          <w:tcPr>
            <w:tcW w:w="9350" w:type="dxa"/>
          </w:tcPr>
          <w:p w:rsidR="00ED009D" w:rsidRDefault="00ED009D" w:rsidP="00ED009D">
            <w:r>
              <w:t>If yes, please explain.</w:t>
            </w:r>
          </w:p>
          <w:p w:rsidR="00ED009D" w:rsidRDefault="00ED009D" w:rsidP="00ED009D"/>
          <w:p w:rsidR="00ED009D" w:rsidRDefault="00ED009D" w:rsidP="00ED009D"/>
          <w:p w:rsidR="00A124A4" w:rsidRDefault="00A124A4" w:rsidP="00ED009D"/>
          <w:p w:rsidR="00A124A4" w:rsidRDefault="00A124A4" w:rsidP="00ED009D"/>
          <w:p w:rsidR="00A124A4" w:rsidRDefault="00A124A4" w:rsidP="00ED009D"/>
          <w:p w:rsidR="00A124A4" w:rsidRDefault="00A124A4" w:rsidP="00ED009D"/>
          <w:p w:rsidR="00A124A4" w:rsidRDefault="00A124A4" w:rsidP="00ED009D"/>
          <w:p w:rsidR="00A124A4" w:rsidRDefault="00A124A4" w:rsidP="00ED009D"/>
          <w:p w:rsidR="00ED009D" w:rsidRDefault="00ED009D" w:rsidP="00ED009D"/>
          <w:p w:rsidR="00ED009D" w:rsidRDefault="00ED009D" w:rsidP="00ED009D"/>
        </w:tc>
      </w:tr>
    </w:tbl>
    <w:p w:rsidR="00ED009D" w:rsidRDefault="00ED009D" w:rsidP="00ED009D"/>
    <w:p w:rsidR="00ED009D" w:rsidRDefault="00ED009D" w:rsidP="00ED009D">
      <w:r>
        <w:t>Are you submitting any changes to your approved protocol, consent form, recruitment materials, etc., along with the Continuing Review Form?</w:t>
      </w:r>
    </w:p>
    <w:p w:rsidR="00ED009D" w:rsidRDefault="00ED009D" w:rsidP="00ED009D"/>
    <w:p w:rsidR="00ED009D" w:rsidRDefault="00ED009D" w:rsidP="00ED009D">
      <w:r w:rsidRPr="00ED009D">
        <w:t>__</w:t>
      </w:r>
      <w:proofErr w:type="gramStart"/>
      <w:r>
        <w:t>_</w:t>
      </w:r>
      <w:r w:rsidRPr="00ED009D">
        <w:t xml:space="preserve">  Yes</w:t>
      </w:r>
      <w:proofErr w:type="gramEnd"/>
      <w:r w:rsidRPr="00ED009D">
        <w:tab/>
        <w:t>___ No</w:t>
      </w:r>
    </w:p>
    <w:p w:rsidR="00ED009D" w:rsidRDefault="00ED009D" w:rsidP="00ED009D"/>
    <w:tbl>
      <w:tblPr>
        <w:tblStyle w:val="TableGrid"/>
        <w:tblW w:w="0" w:type="auto"/>
        <w:tblLook w:val="04A0" w:firstRow="1" w:lastRow="0" w:firstColumn="1" w:lastColumn="0" w:noHBand="0" w:noVBand="1"/>
      </w:tblPr>
      <w:tblGrid>
        <w:gridCol w:w="9350"/>
      </w:tblGrid>
      <w:tr w:rsidR="00ED009D" w:rsidTr="00FA21BB">
        <w:tc>
          <w:tcPr>
            <w:tcW w:w="9350" w:type="dxa"/>
          </w:tcPr>
          <w:p w:rsidR="00ED009D" w:rsidRDefault="00ED009D" w:rsidP="00FA21BB">
            <w:r>
              <w:t>If yes, briefly explain the changes and rationale. Submit a copy of the revised documents with this form.</w:t>
            </w:r>
          </w:p>
          <w:p w:rsidR="00ED009D" w:rsidRDefault="00ED009D" w:rsidP="00FA21BB"/>
          <w:p w:rsidR="00ED009D" w:rsidRDefault="00ED009D" w:rsidP="00FA21BB"/>
          <w:p w:rsidR="00A124A4" w:rsidRDefault="00A124A4" w:rsidP="00FA21BB"/>
          <w:p w:rsidR="00A124A4" w:rsidRDefault="00A124A4" w:rsidP="00FA21BB"/>
          <w:p w:rsidR="00A124A4" w:rsidRDefault="00A124A4" w:rsidP="00FA21BB"/>
          <w:p w:rsidR="00A124A4" w:rsidRDefault="00A124A4" w:rsidP="00FA21BB"/>
          <w:p w:rsidR="00A124A4" w:rsidRDefault="00A124A4" w:rsidP="00FA21BB">
            <w:bookmarkStart w:id="0" w:name="_GoBack"/>
            <w:bookmarkEnd w:id="0"/>
          </w:p>
          <w:p w:rsidR="00ED009D" w:rsidRDefault="00ED009D" w:rsidP="00FA21BB"/>
          <w:p w:rsidR="00ED009D" w:rsidRDefault="00ED009D" w:rsidP="00FA21BB"/>
          <w:p w:rsidR="00ED009D" w:rsidRDefault="00ED009D" w:rsidP="00FA21BB"/>
        </w:tc>
      </w:tr>
    </w:tbl>
    <w:p w:rsidR="00ED009D" w:rsidRDefault="00ED009D" w:rsidP="00ED009D"/>
    <w:p w:rsidR="00ED009D" w:rsidRDefault="00ED009D" w:rsidP="00ED009D"/>
    <w:p w:rsidR="00545FD2" w:rsidRDefault="00545FD2" w:rsidP="00545FD2">
      <w:pPr>
        <w:ind w:left="270"/>
        <w:rPr>
          <w:sz w:val="20"/>
          <w:szCs w:val="20"/>
        </w:rPr>
      </w:pPr>
      <w:r>
        <w:rPr>
          <w:sz w:val="20"/>
          <w:szCs w:val="20"/>
        </w:rPr>
        <w:t>By signing this IRB protocol, the researcher(s) agrees to the following:</w:t>
      </w:r>
    </w:p>
    <w:p w:rsidR="00545FD2" w:rsidRDefault="00545FD2" w:rsidP="00545FD2">
      <w:pPr>
        <w:numPr>
          <w:ilvl w:val="0"/>
          <w:numId w:val="2"/>
        </w:numPr>
        <w:ind w:left="630"/>
        <w:rPr>
          <w:sz w:val="20"/>
          <w:szCs w:val="20"/>
        </w:rPr>
      </w:pPr>
      <w:r>
        <w:rPr>
          <w:sz w:val="20"/>
          <w:szCs w:val="20"/>
        </w:rPr>
        <w:t>The research project will not be implemented until the researcher receives final approval from the Salish Kootenai College Institutional Review Board. .</w:t>
      </w:r>
    </w:p>
    <w:p w:rsidR="00545FD2" w:rsidRDefault="00545FD2" w:rsidP="00545FD2">
      <w:pPr>
        <w:numPr>
          <w:ilvl w:val="0"/>
          <w:numId w:val="2"/>
        </w:numPr>
        <w:ind w:left="630"/>
        <w:rPr>
          <w:sz w:val="20"/>
          <w:szCs w:val="20"/>
        </w:rPr>
      </w:pPr>
      <w:r>
        <w:rPr>
          <w:sz w:val="20"/>
          <w:szCs w:val="20"/>
        </w:rPr>
        <w:t xml:space="preserve">The researcher inform the IRB in writing of any adverse or unanticipated problems.  Timelines for required notification are provided on the IRB website.  </w:t>
      </w:r>
    </w:p>
    <w:p w:rsidR="00545FD2" w:rsidRDefault="00545FD2" w:rsidP="00545FD2">
      <w:pPr>
        <w:numPr>
          <w:ilvl w:val="0"/>
          <w:numId w:val="2"/>
        </w:numPr>
        <w:ind w:left="630"/>
        <w:rPr>
          <w:sz w:val="20"/>
          <w:szCs w:val="20"/>
        </w:rPr>
      </w:pPr>
      <w:r>
        <w:rPr>
          <w:sz w:val="20"/>
          <w:szCs w:val="20"/>
        </w:rPr>
        <w:t>Any changes to the approved research protocol must be submitted in writing to the Salish Kootenai College Institutional Review Board prior to implementing the changes.</w:t>
      </w:r>
    </w:p>
    <w:p w:rsidR="00545FD2" w:rsidRDefault="00545FD2" w:rsidP="00545FD2">
      <w:pPr>
        <w:numPr>
          <w:ilvl w:val="0"/>
          <w:numId w:val="2"/>
        </w:numPr>
        <w:ind w:left="630"/>
        <w:rPr>
          <w:sz w:val="20"/>
          <w:szCs w:val="20"/>
        </w:rPr>
      </w:pPr>
      <w:r>
        <w:rPr>
          <w:sz w:val="20"/>
          <w:szCs w:val="20"/>
        </w:rPr>
        <w:t xml:space="preserve">All researchers who will collect data or see disaggregated data must complete training in human </w:t>
      </w:r>
      <w:proofErr w:type="gramStart"/>
      <w:r>
        <w:rPr>
          <w:sz w:val="20"/>
          <w:szCs w:val="20"/>
        </w:rPr>
        <w:t>subjects</w:t>
      </w:r>
      <w:proofErr w:type="gramEnd"/>
      <w:r>
        <w:rPr>
          <w:sz w:val="20"/>
          <w:szCs w:val="20"/>
        </w:rPr>
        <w:t xml:space="preserve"> protection training.  Certificates of such training should be submitted with the IRB application.</w:t>
      </w:r>
    </w:p>
    <w:p w:rsidR="00545FD2" w:rsidRDefault="00545FD2" w:rsidP="00545FD2">
      <w:pPr>
        <w:numPr>
          <w:ilvl w:val="0"/>
          <w:numId w:val="2"/>
        </w:numPr>
        <w:ind w:left="630"/>
        <w:rPr>
          <w:sz w:val="20"/>
          <w:szCs w:val="20"/>
        </w:rPr>
      </w:pPr>
      <w:r>
        <w:rPr>
          <w:sz w:val="20"/>
          <w:szCs w:val="20"/>
        </w:rPr>
        <w:t xml:space="preserve">Failure to comply with Salish Kootenai College Institutional Review Board policy, including failure to promptly respond to communication from the IRB, constitutes non-compliance. The Salish Kootenai College Institutional Review Board has the authority to  </w:t>
      </w:r>
    </w:p>
    <w:p w:rsidR="00545FD2" w:rsidRDefault="00545FD2" w:rsidP="00545FD2">
      <w:pPr>
        <w:numPr>
          <w:ilvl w:val="0"/>
          <w:numId w:val="2"/>
        </w:numPr>
        <w:ind w:left="630"/>
        <w:rPr>
          <w:sz w:val="20"/>
          <w:szCs w:val="20"/>
        </w:rPr>
      </w:pPr>
      <w:r>
        <w:rPr>
          <w:sz w:val="20"/>
          <w:szCs w:val="20"/>
        </w:rPr>
        <w:t xml:space="preserve">IRB approval for non-exempt research applications is provided for one year only.  After one year, approval for the research ceases and the research must stop </w:t>
      </w:r>
      <w:r>
        <w:rPr>
          <w:sz w:val="20"/>
          <w:szCs w:val="20"/>
          <w:u w:val="single"/>
        </w:rPr>
        <w:t>unless</w:t>
      </w:r>
      <w:r>
        <w:rPr>
          <w:sz w:val="20"/>
          <w:szCs w:val="20"/>
        </w:rPr>
        <w:t xml:space="preserve"> the researcher submits a request for continuing review is approved. When the research is completed, the researcher must submit a final report to the IRB using the form available on the SKC IRB website.</w:t>
      </w:r>
    </w:p>
    <w:p w:rsidR="00545FD2" w:rsidRDefault="00545FD2" w:rsidP="00545FD2">
      <w:pPr>
        <w:rPr>
          <w:szCs w:val="20"/>
        </w:rPr>
      </w:pPr>
    </w:p>
    <w:p w:rsidR="00545FD2" w:rsidRDefault="00545FD2" w:rsidP="00545FD2">
      <w:pPr>
        <w:rPr>
          <w:b/>
        </w:rPr>
      </w:pPr>
    </w:p>
    <w:p w:rsidR="00545FD2" w:rsidRDefault="00545FD2" w:rsidP="00545FD2">
      <w:pPr>
        <w:rPr>
          <w:b/>
          <w:szCs w:val="28"/>
        </w:rPr>
      </w:pPr>
      <w:r>
        <w:rPr>
          <w:b/>
          <w:szCs w:val="28"/>
        </w:rPr>
        <w:t>Required Signatures: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3363"/>
        <w:gridCol w:w="867"/>
        <w:gridCol w:w="2007"/>
      </w:tblGrid>
      <w:tr w:rsidR="00545FD2" w:rsidTr="00545FD2">
        <w:tc>
          <w:tcPr>
            <w:tcW w:w="3528" w:type="dxa"/>
            <w:tcBorders>
              <w:top w:val="single" w:sz="4" w:space="0" w:color="auto"/>
              <w:left w:val="single" w:sz="4" w:space="0" w:color="auto"/>
              <w:bottom w:val="single" w:sz="4" w:space="0" w:color="auto"/>
              <w:right w:val="single" w:sz="4" w:space="0" w:color="auto"/>
            </w:tcBorders>
          </w:tcPr>
          <w:p w:rsidR="00545FD2" w:rsidRDefault="00545FD2">
            <w:pPr>
              <w:spacing w:line="256" w:lineRule="auto"/>
            </w:pPr>
          </w:p>
          <w:p w:rsidR="00545FD2" w:rsidRDefault="00545FD2">
            <w:pPr>
              <w:spacing w:line="256" w:lineRule="auto"/>
            </w:pPr>
            <w:r>
              <w:t>Principal Investigator:</w:t>
            </w:r>
          </w:p>
        </w:tc>
        <w:tc>
          <w:tcPr>
            <w:tcW w:w="4140" w:type="dxa"/>
            <w:tcBorders>
              <w:top w:val="single" w:sz="4" w:space="0" w:color="auto"/>
              <w:left w:val="single" w:sz="4" w:space="0" w:color="auto"/>
              <w:bottom w:val="single" w:sz="4" w:space="0" w:color="auto"/>
              <w:right w:val="single" w:sz="4" w:space="0" w:color="auto"/>
            </w:tcBorders>
          </w:tcPr>
          <w:p w:rsidR="00545FD2" w:rsidRDefault="00545FD2">
            <w:pPr>
              <w:spacing w:line="256" w:lineRule="auto"/>
              <w:rPr>
                <w:b/>
              </w:rPr>
            </w:pPr>
          </w:p>
        </w:tc>
        <w:tc>
          <w:tcPr>
            <w:tcW w:w="900" w:type="dxa"/>
            <w:tcBorders>
              <w:top w:val="single" w:sz="4" w:space="0" w:color="auto"/>
              <w:left w:val="single" w:sz="4" w:space="0" w:color="auto"/>
              <w:bottom w:val="single" w:sz="4" w:space="0" w:color="auto"/>
              <w:right w:val="single" w:sz="4" w:space="0" w:color="auto"/>
            </w:tcBorders>
          </w:tcPr>
          <w:p w:rsidR="00545FD2" w:rsidRDefault="00545FD2">
            <w:pPr>
              <w:spacing w:line="256" w:lineRule="auto"/>
            </w:pPr>
          </w:p>
          <w:p w:rsidR="00545FD2" w:rsidRDefault="00545FD2">
            <w:pPr>
              <w:spacing w:line="256" w:lineRule="auto"/>
            </w:pPr>
            <w:r>
              <w:t>Date:</w:t>
            </w:r>
          </w:p>
        </w:tc>
        <w:tc>
          <w:tcPr>
            <w:tcW w:w="2448" w:type="dxa"/>
            <w:tcBorders>
              <w:top w:val="single" w:sz="4" w:space="0" w:color="auto"/>
              <w:left w:val="single" w:sz="4" w:space="0" w:color="auto"/>
              <w:bottom w:val="single" w:sz="4" w:space="0" w:color="auto"/>
              <w:right w:val="single" w:sz="4" w:space="0" w:color="auto"/>
            </w:tcBorders>
          </w:tcPr>
          <w:p w:rsidR="00545FD2" w:rsidRDefault="00545FD2">
            <w:pPr>
              <w:spacing w:line="256" w:lineRule="auto"/>
              <w:rPr>
                <w:b/>
              </w:rPr>
            </w:pPr>
          </w:p>
        </w:tc>
      </w:tr>
      <w:tr w:rsidR="00545FD2" w:rsidTr="00545FD2">
        <w:tc>
          <w:tcPr>
            <w:tcW w:w="3528" w:type="dxa"/>
            <w:tcBorders>
              <w:top w:val="single" w:sz="4" w:space="0" w:color="auto"/>
              <w:left w:val="single" w:sz="4" w:space="0" w:color="auto"/>
              <w:bottom w:val="single" w:sz="4" w:space="0" w:color="auto"/>
              <w:right w:val="single" w:sz="4" w:space="0" w:color="auto"/>
            </w:tcBorders>
            <w:hideMark/>
          </w:tcPr>
          <w:p w:rsidR="00545FD2" w:rsidRDefault="00545FD2">
            <w:pPr>
              <w:spacing w:line="256" w:lineRule="auto"/>
            </w:pPr>
            <w:r>
              <w:t>Secondary Investigator or Project Advisor:</w:t>
            </w:r>
          </w:p>
        </w:tc>
        <w:tc>
          <w:tcPr>
            <w:tcW w:w="4140" w:type="dxa"/>
            <w:tcBorders>
              <w:top w:val="single" w:sz="4" w:space="0" w:color="auto"/>
              <w:left w:val="single" w:sz="4" w:space="0" w:color="auto"/>
              <w:bottom w:val="single" w:sz="4" w:space="0" w:color="auto"/>
              <w:right w:val="single" w:sz="4" w:space="0" w:color="auto"/>
            </w:tcBorders>
          </w:tcPr>
          <w:p w:rsidR="00545FD2" w:rsidRDefault="00545FD2">
            <w:pPr>
              <w:spacing w:line="256" w:lineRule="auto"/>
              <w:rPr>
                <w:b/>
              </w:rPr>
            </w:pPr>
          </w:p>
        </w:tc>
        <w:tc>
          <w:tcPr>
            <w:tcW w:w="900" w:type="dxa"/>
            <w:tcBorders>
              <w:top w:val="single" w:sz="4" w:space="0" w:color="auto"/>
              <w:left w:val="single" w:sz="4" w:space="0" w:color="auto"/>
              <w:bottom w:val="single" w:sz="4" w:space="0" w:color="auto"/>
              <w:right w:val="single" w:sz="4" w:space="0" w:color="auto"/>
            </w:tcBorders>
          </w:tcPr>
          <w:p w:rsidR="00545FD2" w:rsidRDefault="00545FD2">
            <w:pPr>
              <w:spacing w:line="256" w:lineRule="auto"/>
            </w:pPr>
          </w:p>
          <w:p w:rsidR="00545FD2" w:rsidRDefault="00545FD2">
            <w:pPr>
              <w:spacing w:line="256" w:lineRule="auto"/>
            </w:pPr>
            <w:r>
              <w:t>Date:</w:t>
            </w:r>
          </w:p>
        </w:tc>
        <w:tc>
          <w:tcPr>
            <w:tcW w:w="2448" w:type="dxa"/>
            <w:tcBorders>
              <w:top w:val="single" w:sz="4" w:space="0" w:color="auto"/>
              <w:left w:val="single" w:sz="4" w:space="0" w:color="auto"/>
              <w:bottom w:val="single" w:sz="4" w:space="0" w:color="auto"/>
              <w:right w:val="single" w:sz="4" w:space="0" w:color="auto"/>
            </w:tcBorders>
          </w:tcPr>
          <w:p w:rsidR="00545FD2" w:rsidRDefault="00545FD2">
            <w:pPr>
              <w:spacing w:line="256" w:lineRule="auto"/>
              <w:rPr>
                <w:b/>
              </w:rPr>
            </w:pPr>
          </w:p>
        </w:tc>
      </w:tr>
    </w:tbl>
    <w:p w:rsidR="00ED009D" w:rsidRPr="00ED009D" w:rsidRDefault="00ED009D" w:rsidP="00ED009D"/>
    <w:sectPr w:rsidR="00ED009D" w:rsidRPr="00ED009D" w:rsidSect="00F24C4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14033"/>
    <w:multiLevelType w:val="hybridMultilevel"/>
    <w:tmpl w:val="A02AE470"/>
    <w:lvl w:ilvl="0" w:tplc="3A10E368">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41456A"/>
    <w:multiLevelType w:val="hybridMultilevel"/>
    <w:tmpl w:val="7752F4C0"/>
    <w:lvl w:ilvl="0" w:tplc="04090001">
      <w:start w:val="1"/>
      <w:numFmt w:val="bullet"/>
      <w:lvlText w:val=""/>
      <w:lvlJc w:val="left"/>
      <w:pPr>
        <w:tabs>
          <w:tab w:val="num" w:pos="180"/>
        </w:tabs>
        <w:ind w:left="180" w:hanging="360"/>
      </w:pPr>
      <w:rPr>
        <w:rFonts w:ascii="Symbol" w:hAnsi="Symbol" w:hint="default"/>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cs="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cs="Courier New" w:hint="default"/>
      </w:rPr>
    </w:lvl>
    <w:lvl w:ilvl="8" w:tplc="04090005">
      <w:start w:val="1"/>
      <w:numFmt w:val="bullet"/>
      <w:lvlText w:val=""/>
      <w:lvlJc w:val="left"/>
      <w:pPr>
        <w:tabs>
          <w:tab w:val="num" w:pos="5940"/>
        </w:tabs>
        <w:ind w:left="59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09D"/>
    <w:rsid w:val="0000069F"/>
    <w:rsid w:val="00000969"/>
    <w:rsid w:val="000013B1"/>
    <w:rsid w:val="000111CC"/>
    <w:rsid w:val="00013335"/>
    <w:rsid w:val="00015290"/>
    <w:rsid w:val="0002007D"/>
    <w:rsid w:val="00024331"/>
    <w:rsid w:val="00034A73"/>
    <w:rsid w:val="000359AA"/>
    <w:rsid w:val="000368BB"/>
    <w:rsid w:val="00042031"/>
    <w:rsid w:val="0004320C"/>
    <w:rsid w:val="00045172"/>
    <w:rsid w:val="0004773F"/>
    <w:rsid w:val="00051062"/>
    <w:rsid w:val="00055F1A"/>
    <w:rsid w:val="0007185D"/>
    <w:rsid w:val="00071DBE"/>
    <w:rsid w:val="0009079F"/>
    <w:rsid w:val="000917F8"/>
    <w:rsid w:val="00091AA1"/>
    <w:rsid w:val="0009650C"/>
    <w:rsid w:val="000A2C75"/>
    <w:rsid w:val="000A6362"/>
    <w:rsid w:val="000A703F"/>
    <w:rsid w:val="000A75C4"/>
    <w:rsid w:val="000A7EB7"/>
    <w:rsid w:val="000B2A47"/>
    <w:rsid w:val="000B711E"/>
    <w:rsid w:val="000C25D1"/>
    <w:rsid w:val="000C5B39"/>
    <w:rsid w:val="000C67A4"/>
    <w:rsid w:val="000D1F4F"/>
    <w:rsid w:val="000D33F7"/>
    <w:rsid w:val="000D373D"/>
    <w:rsid w:val="000D3F91"/>
    <w:rsid w:val="000D4398"/>
    <w:rsid w:val="000D7BA8"/>
    <w:rsid w:val="000E0089"/>
    <w:rsid w:val="000E2888"/>
    <w:rsid w:val="000E2C37"/>
    <w:rsid w:val="000E50AB"/>
    <w:rsid w:val="000E7B95"/>
    <w:rsid w:val="000F04E4"/>
    <w:rsid w:val="000F5305"/>
    <w:rsid w:val="000F5BB4"/>
    <w:rsid w:val="000F6504"/>
    <w:rsid w:val="00100860"/>
    <w:rsid w:val="001013DE"/>
    <w:rsid w:val="00107ADF"/>
    <w:rsid w:val="00114958"/>
    <w:rsid w:val="00116C37"/>
    <w:rsid w:val="00116E3F"/>
    <w:rsid w:val="001236B7"/>
    <w:rsid w:val="00126EF1"/>
    <w:rsid w:val="00127E64"/>
    <w:rsid w:val="00131A8A"/>
    <w:rsid w:val="001320A4"/>
    <w:rsid w:val="00133182"/>
    <w:rsid w:val="001347AD"/>
    <w:rsid w:val="00137A65"/>
    <w:rsid w:val="00140799"/>
    <w:rsid w:val="00141345"/>
    <w:rsid w:val="0014383F"/>
    <w:rsid w:val="00143BBA"/>
    <w:rsid w:val="001561BC"/>
    <w:rsid w:val="00160278"/>
    <w:rsid w:val="001606E6"/>
    <w:rsid w:val="00162F3B"/>
    <w:rsid w:val="00167887"/>
    <w:rsid w:val="00174F1C"/>
    <w:rsid w:val="00175D06"/>
    <w:rsid w:val="00175F8D"/>
    <w:rsid w:val="0017650F"/>
    <w:rsid w:val="001770D3"/>
    <w:rsid w:val="00177731"/>
    <w:rsid w:val="001846DA"/>
    <w:rsid w:val="001861C1"/>
    <w:rsid w:val="001874C6"/>
    <w:rsid w:val="0019031E"/>
    <w:rsid w:val="0019132F"/>
    <w:rsid w:val="001A0049"/>
    <w:rsid w:val="001A124E"/>
    <w:rsid w:val="001A178F"/>
    <w:rsid w:val="001A2A4C"/>
    <w:rsid w:val="001A61EB"/>
    <w:rsid w:val="001A6900"/>
    <w:rsid w:val="001A6C0E"/>
    <w:rsid w:val="001B2394"/>
    <w:rsid w:val="001B3679"/>
    <w:rsid w:val="001B5C92"/>
    <w:rsid w:val="001C19A7"/>
    <w:rsid w:val="001C7D3D"/>
    <w:rsid w:val="001D26EB"/>
    <w:rsid w:val="001D41CC"/>
    <w:rsid w:val="001E00EE"/>
    <w:rsid w:val="001E272A"/>
    <w:rsid w:val="001E6A20"/>
    <w:rsid w:val="001F00C8"/>
    <w:rsid w:val="001F3C96"/>
    <w:rsid w:val="001F4215"/>
    <w:rsid w:val="001F650F"/>
    <w:rsid w:val="002054CB"/>
    <w:rsid w:val="00205583"/>
    <w:rsid w:val="0020692B"/>
    <w:rsid w:val="00212DE4"/>
    <w:rsid w:val="002161EF"/>
    <w:rsid w:val="00216B0B"/>
    <w:rsid w:val="00217B25"/>
    <w:rsid w:val="00221889"/>
    <w:rsid w:val="00225E29"/>
    <w:rsid w:val="00227BF4"/>
    <w:rsid w:val="00227F43"/>
    <w:rsid w:val="00227F7A"/>
    <w:rsid w:val="00233F58"/>
    <w:rsid w:val="002375D4"/>
    <w:rsid w:val="00240766"/>
    <w:rsid w:val="002426CF"/>
    <w:rsid w:val="00245717"/>
    <w:rsid w:val="0024739E"/>
    <w:rsid w:val="00247501"/>
    <w:rsid w:val="002504AE"/>
    <w:rsid w:val="002535A7"/>
    <w:rsid w:val="002544AD"/>
    <w:rsid w:val="00256403"/>
    <w:rsid w:val="00257377"/>
    <w:rsid w:val="002612DD"/>
    <w:rsid w:val="00261B31"/>
    <w:rsid w:val="0026381E"/>
    <w:rsid w:val="00265889"/>
    <w:rsid w:val="00266508"/>
    <w:rsid w:val="002676F7"/>
    <w:rsid w:val="002707C2"/>
    <w:rsid w:val="00273D28"/>
    <w:rsid w:val="002740B7"/>
    <w:rsid w:val="00274C29"/>
    <w:rsid w:val="00275A92"/>
    <w:rsid w:val="00276C91"/>
    <w:rsid w:val="00277805"/>
    <w:rsid w:val="00282662"/>
    <w:rsid w:val="002828F3"/>
    <w:rsid w:val="0028680B"/>
    <w:rsid w:val="002904E2"/>
    <w:rsid w:val="002918A2"/>
    <w:rsid w:val="00293E74"/>
    <w:rsid w:val="00294990"/>
    <w:rsid w:val="00294F3D"/>
    <w:rsid w:val="002A3D7A"/>
    <w:rsid w:val="002A4FFD"/>
    <w:rsid w:val="002A7BB8"/>
    <w:rsid w:val="002A7F97"/>
    <w:rsid w:val="002B0CCE"/>
    <w:rsid w:val="002B2C02"/>
    <w:rsid w:val="002C55A2"/>
    <w:rsid w:val="002C5655"/>
    <w:rsid w:val="002D380D"/>
    <w:rsid w:val="002D5D5D"/>
    <w:rsid w:val="002D7529"/>
    <w:rsid w:val="002D7AD4"/>
    <w:rsid w:val="002E1CCB"/>
    <w:rsid w:val="002E2229"/>
    <w:rsid w:val="002E2887"/>
    <w:rsid w:val="002E2CEA"/>
    <w:rsid w:val="002E43C8"/>
    <w:rsid w:val="002F1F17"/>
    <w:rsid w:val="002F2123"/>
    <w:rsid w:val="002F79C1"/>
    <w:rsid w:val="003019C2"/>
    <w:rsid w:val="0030367E"/>
    <w:rsid w:val="00304468"/>
    <w:rsid w:val="00304A1C"/>
    <w:rsid w:val="0030644B"/>
    <w:rsid w:val="00307347"/>
    <w:rsid w:val="0030762A"/>
    <w:rsid w:val="00307C67"/>
    <w:rsid w:val="00310749"/>
    <w:rsid w:val="0031097D"/>
    <w:rsid w:val="00311D40"/>
    <w:rsid w:val="00312CA0"/>
    <w:rsid w:val="00314BE3"/>
    <w:rsid w:val="003217D2"/>
    <w:rsid w:val="00322CD2"/>
    <w:rsid w:val="003262DD"/>
    <w:rsid w:val="00332C12"/>
    <w:rsid w:val="00332CD3"/>
    <w:rsid w:val="00334AE7"/>
    <w:rsid w:val="00335C2D"/>
    <w:rsid w:val="00336E3B"/>
    <w:rsid w:val="003467AB"/>
    <w:rsid w:val="00356BE7"/>
    <w:rsid w:val="00360D8B"/>
    <w:rsid w:val="003614B8"/>
    <w:rsid w:val="00363E0B"/>
    <w:rsid w:val="003739F6"/>
    <w:rsid w:val="0037401E"/>
    <w:rsid w:val="003763C9"/>
    <w:rsid w:val="003821B4"/>
    <w:rsid w:val="003832D3"/>
    <w:rsid w:val="00385E85"/>
    <w:rsid w:val="00391400"/>
    <w:rsid w:val="00391A55"/>
    <w:rsid w:val="003A1331"/>
    <w:rsid w:val="003A3862"/>
    <w:rsid w:val="003B0B37"/>
    <w:rsid w:val="003B3C95"/>
    <w:rsid w:val="003B5E72"/>
    <w:rsid w:val="003B60E2"/>
    <w:rsid w:val="003B6BE5"/>
    <w:rsid w:val="003C0A26"/>
    <w:rsid w:val="003C19EA"/>
    <w:rsid w:val="003C2CA2"/>
    <w:rsid w:val="003C7808"/>
    <w:rsid w:val="003D016D"/>
    <w:rsid w:val="003D4825"/>
    <w:rsid w:val="003D78E1"/>
    <w:rsid w:val="003E6F26"/>
    <w:rsid w:val="003F3C7F"/>
    <w:rsid w:val="003F3C85"/>
    <w:rsid w:val="003F540C"/>
    <w:rsid w:val="003F5C56"/>
    <w:rsid w:val="003F6A23"/>
    <w:rsid w:val="003F7A24"/>
    <w:rsid w:val="004024BC"/>
    <w:rsid w:val="004068E0"/>
    <w:rsid w:val="00411554"/>
    <w:rsid w:val="00411D82"/>
    <w:rsid w:val="00413ED8"/>
    <w:rsid w:val="00414573"/>
    <w:rsid w:val="00414707"/>
    <w:rsid w:val="00417EF0"/>
    <w:rsid w:val="00425832"/>
    <w:rsid w:val="004321F1"/>
    <w:rsid w:val="00433462"/>
    <w:rsid w:val="00434015"/>
    <w:rsid w:val="00434733"/>
    <w:rsid w:val="00445201"/>
    <w:rsid w:val="004463EE"/>
    <w:rsid w:val="004521E7"/>
    <w:rsid w:val="00454A3E"/>
    <w:rsid w:val="00455125"/>
    <w:rsid w:val="004557FD"/>
    <w:rsid w:val="00463C94"/>
    <w:rsid w:val="004649F3"/>
    <w:rsid w:val="00465374"/>
    <w:rsid w:val="00473343"/>
    <w:rsid w:val="00473BD3"/>
    <w:rsid w:val="00474F3E"/>
    <w:rsid w:val="004750DF"/>
    <w:rsid w:val="00477895"/>
    <w:rsid w:val="00483E1D"/>
    <w:rsid w:val="00484053"/>
    <w:rsid w:val="00484441"/>
    <w:rsid w:val="00485BE9"/>
    <w:rsid w:val="00486C31"/>
    <w:rsid w:val="00491140"/>
    <w:rsid w:val="0049249F"/>
    <w:rsid w:val="00497548"/>
    <w:rsid w:val="004A0B66"/>
    <w:rsid w:val="004A30F7"/>
    <w:rsid w:val="004A5D56"/>
    <w:rsid w:val="004B078D"/>
    <w:rsid w:val="004B0842"/>
    <w:rsid w:val="004B2795"/>
    <w:rsid w:val="004C0C74"/>
    <w:rsid w:val="004C2CF8"/>
    <w:rsid w:val="004C32E6"/>
    <w:rsid w:val="004C46AF"/>
    <w:rsid w:val="004C5018"/>
    <w:rsid w:val="004C5624"/>
    <w:rsid w:val="004D1C04"/>
    <w:rsid w:val="004D2EC6"/>
    <w:rsid w:val="004E2354"/>
    <w:rsid w:val="004E43A7"/>
    <w:rsid w:val="004E5F3C"/>
    <w:rsid w:val="004F1F4C"/>
    <w:rsid w:val="004F251E"/>
    <w:rsid w:val="004F4A34"/>
    <w:rsid w:val="004F5503"/>
    <w:rsid w:val="004F656D"/>
    <w:rsid w:val="00501908"/>
    <w:rsid w:val="005020BE"/>
    <w:rsid w:val="00503E45"/>
    <w:rsid w:val="00505765"/>
    <w:rsid w:val="005078DE"/>
    <w:rsid w:val="00507D70"/>
    <w:rsid w:val="005113A3"/>
    <w:rsid w:val="00511A16"/>
    <w:rsid w:val="005130AF"/>
    <w:rsid w:val="005158D7"/>
    <w:rsid w:val="00516AB6"/>
    <w:rsid w:val="005235B7"/>
    <w:rsid w:val="005235FB"/>
    <w:rsid w:val="0052414B"/>
    <w:rsid w:val="00525E6E"/>
    <w:rsid w:val="00526B75"/>
    <w:rsid w:val="00527097"/>
    <w:rsid w:val="005300D1"/>
    <w:rsid w:val="00532710"/>
    <w:rsid w:val="005336EA"/>
    <w:rsid w:val="00534CD0"/>
    <w:rsid w:val="00537317"/>
    <w:rsid w:val="00542DDF"/>
    <w:rsid w:val="00543715"/>
    <w:rsid w:val="00545FD2"/>
    <w:rsid w:val="0055637B"/>
    <w:rsid w:val="0055703E"/>
    <w:rsid w:val="00557A0C"/>
    <w:rsid w:val="0056293B"/>
    <w:rsid w:val="00562C8C"/>
    <w:rsid w:val="00563D01"/>
    <w:rsid w:val="00563DB1"/>
    <w:rsid w:val="005657B0"/>
    <w:rsid w:val="005675DA"/>
    <w:rsid w:val="00567771"/>
    <w:rsid w:val="0057461A"/>
    <w:rsid w:val="005753AD"/>
    <w:rsid w:val="005758E4"/>
    <w:rsid w:val="005813E7"/>
    <w:rsid w:val="005818AC"/>
    <w:rsid w:val="005842D3"/>
    <w:rsid w:val="0058439C"/>
    <w:rsid w:val="005848C9"/>
    <w:rsid w:val="00590999"/>
    <w:rsid w:val="005929B2"/>
    <w:rsid w:val="00593AEC"/>
    <w:rsid w:val="00593BEA"/>
    <w:rsid w:val="00593CDD"/>
    <w:rsid w:val="005A2CC0"/>
    <w:rsid w:val="005A6ACC"/>
    <w:rsid w:val="005A78C5"/>
    <w:rsid w:val="005B2061"/>
    <w:rsid w:val="005B4804"/>
    <w:rsid w:val="005C4C51"/>
    <w:rsid w:val="005C4DEC"/>
    <w:rsid w:val="005C68AB"/>
    <w:rsid w:val="005D4CA8"/>
    <w:rsid w:val="005D5184"/>
    <w:rsid w:val="005D73A7"/>
    <w:rsid w:val="005E05FA"/>
    <w:rsid w:val="005E1FBA"/>
    <w:rsid w:val="005E5181"/>
    <w:rsid w:val="005E571B"/>
    <w:rsid w:val="005E70B8"/>
    <w:rsid w:val="005F2E40"/>
    <w:rsid w:val="005F3C1C"/>
    <w:rsid w:val="006022FC"/>
    <w:rsid w:val="006072D5"/>
    <w:rsid w:val="00614D45"/>
    <w:rsid w:val="006164F8"/>
    <w:rsid w:val="006166C5"/>
    <w:rsid w:val="00620063"/>
    <w:rsid w:val="00625AD2"/>
    <w:rsid w:val="00627C24"/>
    <w:rsid w:val="00630353"/>
    <w:rsid w:val="00630602"/>
    <w:rsid w:val="00631898"/>
    <w:rsid w:val="00631D10"/>
    <w:rsid w:val="006324F3"/>
    <w:rsid w:val="00632A00"/>
    <w:rsid w:val="006363F3"/>
    <w:rsid w:val="00644A4F"/>
    <w:rsid w:val="00647AE1"/>
    <w:rsid w:val="00652324"/>
    <w:rsid w:val="006532A4"/>
    <w:rsid w:val="00653D12"/>
    <w:rsid w:val="006559CD"/>
    <w:rsid w:val="00657984"/>
    <w:rsid w:val="00660721"/>
    <w:rsid w:val="00662B3D"/>
    <w:rsid w:val="0066348D"/>
    <w:rsid w:val="00665537"/>
    <w:rsid w:val="00672637"/>
    <w:rsid w:val="00673C64"/>
    <w:rsid w:val="006743AE"/>
    <w:rsid w:val="0067701D"/>
    <w:rsid w:val="00680277"/>
    <w:rsid w:val="0068317D"/>
    <w:rsid w:val="00684BE7"/>
    <w:rsid w:val="00685D39"/>
    <w:rsid w:val="00685E49"/>
    <w:rsid w:val="006861B9"/>
    <w:rsid w:val="00692D96"/>
    <w:rsid w:val="006946AD"/>
    <w:rsid w:val="006A00DF"/>
    <w:rsid w:val="006A1BDA"/>
    <w:rsid w:val="006A3DBC"/>
    <w:rsid w:val="006A5482"/>
    <w:rsid w:val="006A56FC"/>
    <w:rsid w:val="006A5B0D"/>
    <w:rsid w:val="006B520F"/>
    <w:rsid w:val="006B62A0"/>
    <w:rsid w:val="006C4ACD"/>
    <w:rsid w:val="006C646A"/>
    <w:rsid w:val="006C6EF9"/>
    <w:rsid w:val="006D4EDC"/>
    <w:rsid w:val="006D51A4"/>
    <w:rsid w:val="006D7BBD"/>
    <w:rsid w:val="006E2493"/>
    <w:rsid w:val="006E3225"/>
    <w:rsid w:val="006E43B9"/>
    <w:rsid w:val="006F04A8"/>
    <w:rsid w:val="006F1CFD"/>
    <w:rsid w:val="006F2A55"/>
    <w:rsid w:val="006F5AD0"/>
    <w:rsid w:val="006F7356"/>
    <w:rsid w:val="00704A6F"/>
    <w:rsid w:val="00705BD3"/>
    <w:rsid w:val="0071147E"/>
    <w:rsid w:val="00711FAF"/>
    <w:rsid w:val="007155CD"/>
    <w:rsid w:val="00715DB8"/>
    <w:rsid w:val="0071697D"/>
    <w:rsid w:val="00717AAD"/>
    <w:rsid w:val="00720E3B"/>
    <w:rsid w:val="00722A53"/>
    <w:rsid w:val="007275E0"/>
    <w:rsid w:val="007303D6"/>
    <w:rsid w:val="0073312F"/>
    <w:rsid w:val="0073572F"/>
    <w:rsid w:val="007367C9"/>
    <w:rsid w:val="00737031"/>
    <w:rsid w:val="007372F1"/>
    <w:rsid w:val="007409BD"/>
    <w:rsid w:val="00742F2E"/>
    <w:rsid w:val="00747819"/>
    <w:rsid w:val="0075121B"/>
    <w:rsid w:val="0075602B"/>
    <w:rsid w:val="00757E52"/>
    <w:rsid w:val="00760698"/>
    <w:rsid w:val="00761E85"/>
    <w:rsid w:val="007630C2"/>
    <w:rsid w:val="00765788"/>
    <w:rsid w:val="00770942"/>
    <w:rsid w:val="00772243"/>
    <w:rsid w:val="0077725D"/>
    <w:rsid w:val="00780D51"/>
    <w:rsid w:val="007828FE"/>
    <w:rsid w:val="0078369D"/>
    <w:rsid w:val="0079137B"/>
    <w:rsid w:val="00792A5D"/>
    <w:rsid w:val="00793FEA"/>
    <w:rsid w:val="007972CB"/>
    <w:rsid w:val="007A0095"/>
    <w:rsid w:val="007A1FEB"/>
    <w:rsid w:val="007A4F46"/>
    <w:rsid w:val="007B126B"/>
    <w:rsid w:val="007B4167"/>
    <w:rsid w:val="007B7237"/>
    <w:rsid w:val="007C68C1"/>
    <w:rsid w:val="007D3F9D"/>
    <w:rsid w:val="007E6E4A"/>
    <w:rsid w:val="007F0294"/>
    <w:rsid w:val="007F10B3"/>
    <w:rsid w:val="007F23EA"/>
    <w:rsid w:val="007F5CC3"/>
    <w:rsid w:val="00800FEA"/>
    <w:rsid w:val="008027F9"/>
    <w:rsid w:val="00802961"/>
    <w:rsid w:val="008041BA"/>
    <w:rsid w:val="00804351"/>
    <w:rsid w:val="008102F5"/>
    <w:rsid w:val="008145AA"/>
    <w:rsid w:val="00817DBC"/>
    <w:rsid w:val="00821723"/>
    <w:rsid w:val="008236C6"/>
    <w:rsid w:val="00824F72"/>
    <w:rsid w:val="0083074D"/>
    <w:rsid w:val="00831D87"/>
    <w:rsid w:val="0083275D"/>
    <w:rsid w:val="00834F89"/>
    <w:rsid w:val="00836A54"/>
    <w:rsid w:val="00842295"/>
    <w:rsid w:val="00842C02"/>
    <w:rsid w:val="00845908"/>
    <w:rsid w:val="008476FB"/>
    <w:rsid w:val="008601FA"/>
    <w:rsid w:val="008626EB"/>
    <w:rsid w:val="00862931"/>
    <w:rsid w:val="0086444F"/>
    <w:rsid w:val="008658AA"/>
    <w:rsid w:val="00865C09"/>
    <w:rsid w:val="00870858"/>
    <w:rsid w:val="008710BB"/>
    <w:rsid w:val="0087178B"/>
    <w:rsid w:val="008877AA"/>
    <w:rsid w:val="00892216"/>
    <w:rsid w:val="008975A8"/>
    <w:rsid w:val="008A6A01"/>
    <w:rsid w:val="008A7DF6"/>
    <w:rsid w:val="008B1852"/>
    <w:rsid w:val="008B245D"/>
    <w:rsid w:val="008B25DD"/>
    <w:rsid w:val="008B4878"/>
    <w:rsid w:val="008B4BAE"/>
    <w:rsid w:val="008B673B"/>
    <w:rsid w:val="008C2BE0"/>
    <w:rsid w:val="008C61B1"/>
    <w:rsid w:val="008C77F2"/>
    <w:rsid w:val="008D1540"/>
    <w:rsid w:val="008D53E7"/>
    <w:rsid w:val="008D62FA"/>
    <w:rsid w:val="008D7547"/>
    <w:rsid w:val="008E10C9"/>
    <w:rsid w:val="008F124B"/>
    <w:rsid w:val="008F6318"/>
    <w:rsid w:val="0090075F"/>
    <w:rsid w:val="00901504"/>
    <w:rsid w:val="0090566A"/>
    <w:rsid w:val="00906174"/>
    <w:rsid w:val="009063CF"/>
    <w:rsid w:val="00910FEF"/>
    <w:rsid w:val="00912088"/>
    <w:rsid w:val="00912444"/>
    <w:rsid w:val="00916347"/>
    <w:rsid w:val="00916823"/>
    <w:rsid w:val="009304C5"/>
    <w:rsid w:val="00931028"/>
    <w:rsid w:val="00931B17"/>
    <w:rsid w:val="00940118"/>
    <w:rsid w:val="00942168"/>
    <w:rsid w:val="00943C53"/>
    <w:rsid w:val="00944657"/>
    <w:rsid w:val="00950137"/>
    <w:rsid w:val="0095030B"/>
    <w:rsid w:val="00951336"/>
    <w:rsid w:val="00952E59"/>
    <w:rsid w:val="00953F70"/>
    <w:rsid w:val="0096092F"/>
    <w:rsid w:val="00961BCC"/>
    <w:rsid w:val="00964642"/>
    <w:rsid w:val="00966CBF"/>
    <w:rsid w:val="00971337"/>
    <w:rsid w:val="009728E5"/>
    <w:rsid w:val="009757DC"/>
    <w:rsid w:val="00977B15"/>
    <w:rsid w:val="00981120"/>
    <w:rsid w:val="00985B26"/>
    <w:rsid w:val="0099167D"/>
    <w:rsid w:val="00991DA3"/>
    <w:rsid w:val="009932BC"/>
    <w:rsid w:val="0099406A"/>
    <w:rsid w:val="0099625D"/>
    <w:rsid w:val="009A0A0A"/>
    <w:rsid w:val="009A11EA"/>
    <w:rsid w:val="009A1A17"/>
    <w:rsid w:val="009A1AC2"/>
    <w:rsid w:val="009A7B31"/>
    <w:rsid w:val="009B3AA7"/>
    <w:rsid w:val="009B642A"/>
    <w:rsid w:val="009B6E9E"/>
    <w:rsid w:val="009C3164"/>
    <w:rsid w:val="009C77C4"/>
    <w:rsid w:val="009D0021"/>
    <w:rsid w:val="009D33E4"/>
    <w:rsid w:val="009D3D58"/>
    <w:rsid w:val="009D583B"/>
    <w:rsid w:val="009E20B7"/>
    <w:rsid w:val="009E2C32"/>
    <w:rsid w:val="009F4728"/>
    <w:rsid w:val="009F55C0"/>
    <w:rsid w:val="009F6282"/>
    <w:rsid w:val="009F6677"/>
    <w:rsid w:val="00A02406"/>
    <w:rsid w:val="00A0770A"/>
    <w:rsid w:val="00A10235"/>
    <w:rsid w:val="00A10431"/>
    <w:rsid w:val="00A11713"/>
    <w:rsid w:val="00A124A4"/>
    <w:rsid w:val="00A17885"/>
    <w:rsid w:val="00A22C82"/>
    <w:rsid w:val="00A233AA"/>
    <w:rsid w:val="00A338CA"/>
    <w:rsid w:val="00A35977"/>
    <w:rsid w:val="00A362B7"/>
    <w:rsid w:val="00A51BC8"/>
    <w:rsid w:val="00A6728D"/>
    <w:rsid w:val="00A673B3"/>
    <w:rsid w:val="00A67E15"/>
    <w:rsid w:val="00A70D83"/>
    <w:rsid w:val="00A7250D"/>
    <w:rsid w:val="00A7382C"/>
    <w:rsid w:val="00A73C00"/>
    <w:rsid w:val="00A75EF6"/>
    <w:rsid w:val="00A82476"/>
    <w:rsid w:val="00A84A3D"/>
    <w:rsid w:val="00A84CE7"/>
    <w:rsid w:val="00A86604"/>
    <w:rsid w:val="00A87FA4"/>
    <w:rsid w:val="00A90C4B"/>
    <w:rsid w:val="00A93677"/>
    <w:rsid w:val="00A959BD"/>
    <w:rsid w:val="00AA0FF3"/>
    <w:rsid w:val="00AA4209"/>
    <w:rsid w:val="00AA4B8F"/>
    <w:rsid w:val="00AA5C76"/>
    <w:rsid w:val="00AB0686"/>
    <w:rsid w:val="00AB0DE1"/>
    <w:rsid w:val="00AB2383"/>
    <w:rsid w:val="00AB3596"/>
    <w:rsid w:val="00AB4C79"/>
    <w:rsid w:val="00AB5240"/>
    <w:rsid w:val="00AC320B"/>
    <w:rsid w:val="00AC417C"/>
    <w:rsid w:val="00AC645B"/>
    <w:rsid w:val="00AD0634"/>
    <w:rsid w:val="00AD348B"/>
    <w:rsid w:val="00AD4787"/>
    <w:rsid w:val="00AE2AE5"/>
    <w:rsid w:val="00AE4E00"/>
    <w:rsid w:val="00AE5553"/>
    <w:rsid w:val="00AE6A2F"/>
    <w:rsid w:val="00AE7C6A"/>
    <w:rsid w:val="00AF21DD"/>
    <w:rsid w:val="00AF4850"/>
    <w:rsid w:val="00AF4D7B"/>
    <w:rsid w:val="00AF5D93"/>
    <w:rsid w:val="00AF6C82"/>
    <w:rsid w:val="00AF7AA1"/>
    <w:rsid w:val="00AF7F57"/>
    <w:rsid w:val="00B061A3"/>
    <w:rsid w:val="00B06EA9"/>
    <w:rsid w:val="00B10A44"/>
    <w:rsid w:val="00B1694A"/>
    <w:rsid w:val="00B20374"/>
    <w:rsid w:val="00B255C1"/>
    <w:rsid w:val="00B27BBE"/>
    <w:rsid w:val="00B311CF"/>
    <w:rsid w:val="00B3134E"/>
    <w:rsid w:val="00B32CDB"/>
    <w:rsid w:val="00B337B7"/>
    <w:rsid w:val="00B33E97"/>
    <w:rsid w:val="00B3623D"/>
    <w:rsid w:val="00B40B15"/>
    <w:rsid w:val="00B43386"/>
    <w:rsid w:val="00B5122D"/>
    <w:rsid w:val="00B51D30"/>
    <w:rsid w:val="00B52746"/>
    <w:rsid w:val="00B55560"/>
    <w:rsid w:val="00B5756F"/>
    <w:rsid w:val="00B64A71"/>
    <w:rsid w:val="00B65778"/>
    <w:rsid w:val="00B67191"/>
    <w:rsid w:val="00B71132"/>
    <w:rsid w:val="00B71268"/>
    <w:rsid w:val="00B74B95"/>
    <w:rsid w:val="00B7643C"/>
    <w:rsid w:val="00B7696F"/>
    <w:rsid w:val="00B806A6"/>
    <w:rsid w:val="00B81A18"/>
    <w:rsid w:val="00B83316"/>
    <w:rsid w:val="00B8685C"/>
    <w:rsid w:val="00B876BF"/>
    <w:rsid w:val="00B91360"/>
    <w:rsid w:val="00B9391A"/>
    <w:rsid w:val="00B949E3"/>
    <w:rsid w:val="00B94E11"/>
    <w:rsid w:val="00B96A5A"/>
    <w:rsid w:val="00BA64F8"/>
    <w:rsid w:val="00BA6D10"/>
    <w:rsid w:val="00BB7AB3"/>
    <w:rsid w:val="00BC3401"/>
    <w:rsid w:val="00BC3D41"/>
    <w:rsid w:val="00BC3FE2"/>
    <w:rsid w:val="00BC48F8"/>
    <w:rsid w:val="00BC7DF5"/>
    <w:rsid w:val="00BD5FDB"/>
    <w:rsid w:val="00BD7E55"/>
    <w:rsid w:val="00BE04F6"/>
    <w:rsid w:val="00BE6B62"/>
    <w:rsid w:val="00BE7F68"/>
    <w:rsid w:val="00BF01CE"/>
    <w:rsid w:val="00BF0B22"/>
    <w:rsid w:val="00BF3AD3"/>
    <w:rsid w:val="00BF6F4D"/>
    <w:rsid w:val="00C01487"/>
    <w:rsid w:val="00C01959"/>
    <w:rsid w:val="00C02A8B"/>
    <w:rsid w:val="00C0620F"/>
    <w:rsid w:val="00C06A80"/>
    <w:rsid w:val="00C1250B"/>
    <w:rsid w:val="00C167F2"/>
    <w:rsid w:val="00C17BD1"/>
    <w:rsid w:val="00C20218"/>
    <w:rsid w:val="00C20411"/>
    <w:rsid w:val="00C20BEA"/>
    <w:rsid w:val="00C228A5"/>
    <w:rsid w:val="00C26614"/>
    <w:rsid w:val="00C27F3C"/>
    <w:rsid w:val="00C4573B"/>
    <w:rsid w:val="00C47A82"/>
    <w:rsid w:val="00C500E6"/>
    <w:rsid w:val="00C5520D"/>
    <w:rsid w:val="00C602E1"/>
    <w:rsid w:val="00C6121C"/>
    <w:rsid w:val="00C62963"/>
    <w:rsid w:val="00C67D7A"/>
    <w:rsid w:val="00C71985"/>
    <w:rsid w:val="00C73655"/>
    <w:rsid w:val="00C7393C"/>
    <w:rsid w:val="00C74DFE"/>
    <w:rsid w:val="00C75A59"/>
    <w:rsid w:val="00C8054A"/>
    <w:rsid w:val="00C82362"/>
    <w:rsid w:val="00C8328F"/>
    <w:rsid w:val="00C858CF"/>
    <w:rsid w:val="00C85F65"/>
    <w:rsid w:val="00C87B37"/>
    <w:rsid w:val="00C91899"/>
    <w:rsid w:val="00C96628"/>
    <w:rsid w:val="00CA04E9"/>
    <w:rsid w:val="00CA2CE6"/>
    <w:rsid w:val="00CA4375"/>
    <w:rsid w:val="00CA783C"/>
    <w:rsid w:val="00CB14E4"/>
    <w:rsid w:val="00CB3BF5"/>
    <w:rsid w:val="00CB3F7D"/>
    <w:rsid w:val="00CB7407"/>
    <w:rsid w:val="00CB78F6"/>
    <w:rsid w:val="00CC067F"/>
    <w:rsid w:val="00CC6FA3"/>
    <w:rsid w:val="00CD1F8C"/>
    <w:rsid w:val="00CD41A4"/>
    <w:rsid w:val="00CE2151"/>
    <w:rsid w:val="00CE5A1A"/>
    <w:rsid w:val="00CE6B3C"/>
    <w:rsid w:val="00CF0F96"/>
    <w:rsid w:val="00CF62E4"/>
    <w:rsid w:val="00D00B97"/>
    <w:rsid w:val="00D00C4F"/>
    <w:rsid w:val="00D02281"/>
    <w:rsid w:val="00D03FB3"/>
    <w:rsid w:val="00D05487"/>
    <w:rsid w:val="00D06511"/>
    <w:rsid w:val="00D13774"/>
    <w:rsid w:val="00D15CB6"/>
    <w:rsid w:val="00D206EA"/>
    <w:rsid w:val="00D2167C"/>
    <w:rsid w:val="00D24446"/>
    <w:rsid w:val="00D246B6"/>
    <w:rsid w:val="00D24A4A"/>
    <w:rsid w:val="00D25A69"/>
    <w:rsid w:val="00D2774E"/>
    <w:rsid w:val="00D3682A"/>
    <w:rsid w:val="00D41ADA"/>
    <w:rsid w:val="00D427BD"/>
    <w:rsid w:val="00D438AF"/>
    <w:rsid w:val="00D43E99"/>
    <w:rsid w:val="00D46342"/>
    <w:rsid w:val="00D465E3"/>
    <w:rsid w:val="00D47AE9"/>
    <w:rsid w:val="00D51832"/>
    <w:rsid w:val="00D6310B"/>
    <w:rsid w:val="00D70769"/>
    <w:rsid w:val="00D71BDB"/>
    <w:rsid w:val="00D72B22"/>
    <w:rsid w:val="00D72C7C"/>
    <w:rsid w:val="00D73FB3"/>
    <w:rsid w:val="00D74D12"/>
    <w:rsid w:val="00D752E4"/>
    <w:rsid w:val="00D76E5F"/>
    <w:rsid w:val="00D775A8"/>
    <w:rsid w:val="00D80BA1"/>
    <w:rsid w:val="00D81A98"/>
    <w:rsid w:val="00D8221F"/>
    <w:rsid w:val="00D828D4"/>
    <w:rsid w:val="00D84632"/>
    <w:rsid w:val="00D868CE"/>
    <w:rsid w:val="00D86CB2"/>
    <w:rsid w:val="00D87797"/>
    <w:rsid w:val="00D93B7B"/>
    <w:rsid w:val="00D94CA9"/>
    <w:rsid w:val="00D94EAE"/>
    <w:rsid w:val="00DA0B8A"/>
    <w:rsid w:val="00DA163E"/>
    <w:rsid w:val="00DA2071"/>
    <w:rsid w:val="00DA2C28"/>
    <w:rsid w:val="00DA4582"/>
    <w:rsid w:val="00DA7056"/>
    <w:rsid w:val="00DA7229"/>
    <w:rsid w:val="00DB27D7"/>
    <w:rsid w:val="00DB3AAA"/>
    <w:rsid w:val="00DC0341"/>
    <w:rsid w:val="00DC2C41"/>
    <w:rsid w:val="00DC70F1"/>
    <w:rsid w:val="00DD1D53"/>
    <w:rsid w:val="00DD2B52"/>
    <w:rsid w:val="00DE03CB"/>
    <w:rsid w:val="00DE2223"/>
    <w:rsid w:val="00DE55F4"/>
    <w:rsid w:val="00DE735B"/>
    <w:rsid w:val="00DF4846"/>
    <w:rsid w:val="00DF53CC"/>
    <w:rsid w:val="00DF7153"/>
    <w:rsid w:val="00E04E80"/>
    <w:rsid w:val="00E04FED"/>
    <w:rsid w:val="00E06E6E"/>
    <w:rsid w:val="00E10958"/>
    <w:rsid w:val="00E124F5"/>
    <w:rsid w:val="00E1419B"/>
    <w:rsid w:val="00E14CD5"/>
    <w:rsid w:val="00E16189"/>
    <w:rsid w:val="00E23F28"/>
    <w:rsid w:val="00E246D1"/>
    <w:rsid w:val="00E277AA"/>
    <w:rsid w:val="00E32628"/>
    <w:rsid w:val="00E370F8"/>
    <w:rsid w:val="00E3759A"/>
    <w:rsid w:val="00E378A5"/>
    <w:rsid w:val="00E4074B"/>
    <w:rsid w:val="00E412E0"/>
    <w:rsid w:val="00E43CA5"/>
    <w:rsid w:val="00E4445D"/>
    <w:rsid w:val="00E47B1F"/>
    <w:rsid w:val="00E47CAD"/>
    <w:rsid w:val="00E50F48"/>
    <w:rsid w:val="00E51985"/>
    <w:rsid w:val="00E52879"/>
    <w:rsid w:val="00E6495D"/>
    <w:rsid w:val="00E65C8A"/>
    <w:rsid w:val="00E66DA8"/>
    <w:rsid w:val="00E70F75"/>
    <w:rsid w:val="00E729CF"/>
    <w:rsid w:val="00E735DD"/>
    <w:rsid w:val="00E7404B"/>
    <w:rsid w:val="00E748BB"/>
    <w:rsid w:val="00E76827"/>
    <w:rsid w:val="00E76C1D"/>
    <w:rsid w:val="00E83532"/>
    <w:rsid w:val="00E909DB"/>
    <w:rsid w:val="00E92C2B"/>
    <w:rsid w:val="00E958A4"/>
    <w:rsid w:val="00EA2531"/>
    <w:rsid w:val="00EA31E9"/>
    <w:rsid w:val="00EA55DF"/>
    <w:rsid w:val="00EA681F"/>
    <w:rsid w:val="00EB18CD"/>
    <w:rsid w:val="00EB50D9"/>
    <w:rsid w:val="00EB513D"/>
    <w:rsid w:val="00EC29E4"/>
    <w:rsid w:val="00EC472A"/>
    <w:rsid w:val="00EC67CB"/>
    <w:rsid w:val="00ED009D"/>
    <w:rsid w:val="00ED1644"/>
    <w:rsid w:val="00ED1FB3"/>
    <w:rsid w:val="00ED4C4F"/>
    <w:rsid w:val="00ED656B"/>
    <w:rsid w:val="00ED747F"/>
    <w:rsid w:val="00EE3BB1"/>
    <w:rsid w:val="00EF5FC6"/>
    <w:rsid w:val="00EF70BE"/>
    <w:rsid w:val="00F00AA3"/>
    <w:rsid w:val="00F05CF3"/>
    <w:rsid w:val="00F12F03"/>
    <w:rsid w:val="00F17DF0"/>
    <w:rsid w:val="00F22242"/>
    <w:rsid w:val="00F22D85"/>
    <w:rsid w:val="00F23031"/>
    <w:rsid w:val="00F24C4D"/>
    <w:rsid w:val="00F31AC4"/>
    <w:rsid w:val="00F360ED"/>
    <w:rsid w:val="00F3706D"/>
    <w:rsid w:val="00F423DA"/>
    <w:rsid w:val="00F4535E"/>
    <w:rsid w:val="00F47356"/>
    <w:rsid w:val="00F47856"/>
    <w:rsid w:val="00F504FB"/>
    <w:rsid w:val="00F54739"/>
    <w:rsid w:val="00F56506"/>
    <w:rsid w:val="00F57696"/>
    <w:rsid w:val="00F614CA"/>
    <w:rsid w:val="00F647AA"/>
    <w:rsid w:val="00F65893"/>
    <w:rsid w:val="00F70645"/>
    <w:rsid w:val="00F75D91"/>
    <w:rsid w:val="00F77A2F"/>
    <w:rsid w:val="00F8396C"/>
    <w:rsid w:val="00F83EEA"/>
    <w:rsid w:val="00F840F9"/>
    <w:rsid w:val="00F84E91"/>
    <w:rsid w:val="00F85A62"/>
    <w:rsid w:val="00F85DD5"/>
    <w:rsid w:val="00F87B58"/>
    <w:rsid w:val="00F90446"/>
    <w:rsid w:val="00F929E1"/>
    <w:rsid w:val="00F947F1"/>
    <w:rsid w:val="00F948E5"/>
    <w:rsid w:val="00F96454"/>
    <w:rsid w:val="00F96D0D"/>
    <w:rsid w:val="00FA15DF"/>
    <w:rsid w:val="00FB0DDA"/>
    <w:rsid w:val="00FB4BE8"/>
    <w:rsid w:val="00FC3DFD"/>
    <w:rsid w:val="00FD60EE"/>
    <w:rsid w:val="00FE5E1B"/>
    <w:rsid w:val="00FF17C4"/>
    <w:rsid w:val="00FF204E"/>
    <w:rsid w:val="00FF39AF"/>
    <w:rsid w:val="00FF4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2A53B-1FB5-4DCF-8C7C-4512A67C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ind w:left="1080" w:right="432"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09D"/>
    <w:pPr>
      <w:spacing w:after="0" w:line="240" w:lineRule="auto"/>
      <w:ind w:left="0" w:right="0" w:firstLine="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0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003576">
      <w:bodyDiv w:val="1"/>
      <w:marLeft w:val="0"/>
      <w:marRight w:val="0"/>
      <w:marTop w:val="0"/>
      <w:marBottom w:val="0"/>
      <w:divBdr>
        <w:top w:val="none" w:sz="0" w:space="0" w:color="auto"/>
        <w:left w:val="none" w:sz="0" w:space="0" w:color="auto"/>
        <w:bottom w:val="none" w:sz="0" w:space="0" w:color="auto"/>
        <w:right w:val="none" w:sz="0" w:space="0" w:color="auto"/>
      </w:divBdr>
    </w:div>
    <w:div w:id="120043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Sherwin</dc:creator>
  <cp:keywords/>
  <dc:description/>
  <cp:lastModifiedBy>Stacey Sherwin</cp:lastModifiedBy>
  <cp:revision>2</cp:revision>
  <cp:lastPrinted>2019-06-26T17:44:00Z</cp:lastPrinted>
  <dcterms:created xsi:type="dcterms:W3CDTF">2019-06-26T13:39:00Z</dcterms:created>
  <dcterms:modified xsi:type="dcterms:W3CDTF">2019-06-26T17:51:00Z</dcterms:modified>
</cp:coreProperties>
</file>